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AD0" w:rsidRPr="00AD5C00" w:rsidRDefault="009D7AD0" w:rsidP="00AD5C00">
      <w:pPr>
        <w:spacing w:after="12"/>
        <w:jc w:val="both"/>
        <w:rPr>
          <w:rFonts w:ascii="Times New Roman" w:hAnsi="Times New Roman" w:cs="Times New Roman"/>
          <w:b/>
          <w:color w:val="000000" w:themeColor="text1"/>
          <w:sz w:val="24"/>
          <w:szCs w:val="24"/>
        </w:rPr>
      </w:pPr>
      <w:bookmarkStart w:id="0" w:name="_GoBack"/>
      <w:bookmarkEnd w:id="0"/>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59264" behindDoc="0" locked="0" layoutInCell="1" allowOverlap="1" wp14:anchorId="0168C27C" wp14:editId="2AF9C3DF">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rPr>
                                <w:rFonts w:ascii="Berlin Sans FB Demi" w:hAnsi="Berlin Sans FB Demi"/>
                                <w:sz w:val="28"/>
                              </w:rPr>
                            </w:pPr>
                            <w:r>
                              <w:rPr>
                                <w:rFonts w:ascii="Berlin Sans FB Demi" w:hAnsi="Berlin Sans FB Demi"/>
                                <w:sz w:val="28"/>
                              </w:rPr>
                              <w:t xml:space="preserve">Student Name: </w:t>
                            </w:r>
                          </w:p>
                          <w:p w:rsidR="00A25B00" w:rsidRDefault="00A25B00" w:rsidP="009D7AD0">
                            <w:pPr>
                              <w:rPr>
                                <w:rFonts w:ascii="Berlin Sans FB Demi" w:hAnsi="Berlin Sans FB Demi"/>
                                <w:sz w:val="28"/>
                              </w:rPr>
                            </w:pPr>
                            <w:r>
                              <w:rPr>
                                <w:rFonts w:ascii="Berlin Sans FB Demi" w:hAnsi="Berlin Sans FB Demi"/>
                                <w:sz w:val="28"/>
                              </w:rPr>
                              <w:t xml:space="preserve">Registration Number: </w:t>
                            </w:r>
                          </w:p>
                          <w:p w:rsidR="00A25B00" w:rsidRDefault="00A25B00" w:rsidP="009D7AD0">
                            <w:pPr>
                              <w:rPr>
                                <w:rFonts w:ascii="Berlin Sans FB Demi" w:hAnsi="Berlin Sans FB Demi"/>
                                <w:sz w:val="28"/>
                              </w:rPr>
                            </w:pPr>
                            <w:r>
                              <w:rPr>
                                <w:rFonts w:ascii="Berlin Sans FB Demi" w:hAnsi="Berlin Sans FB Demi"/>
                                <w:sz w:val="28"/>
                              </w:rPr>
                              <w:t xml:space="preserve">Exam Center: </w:t>
                            </w:r>
                          </w:p>
                          <w:p w:rsidR="00A25B00" w:rsidRDefault="00A25B00" w:rsidP="009D7AD0">
                            <w:pPr>
                              <w:rPr>
                                <w:rFonts w:ascii="Calibri" w:hAnsi="Calibri"/>
                              </w:rPr>
                            </w:pPr>
                            <w:r>
                              <w:rPr>
                                <w:rFonts w:ascii="Berlin Sans FB Demi" w:hAnsi="Berlin Sans FB Demi"/>
                                <w:sz w:val="28"/>
                              </w:rPr>
                              <w:tab/>
                            </w:r>
                          </w:p>
                          <w:p w:rsidR="00A25B00" w:rsidRDefault="00A25B00" w:rsidP="009D7AD0">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68C27C" id="_x0000_t202" coordsize="21600,21600" o:spt="202" path="m,l,21600r21600,l21600,xe">
                <v:stroke joinstyle="miter"/>
                <v:path gradientshapeok="t" o:connecttype="rect"/>
              </v:shapetype>
              <v:shape id="Text Box 5" o:spid="_x0000_s1026" type="#_x0000_t202" style="position:absolute;left:0;text-align:left;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A25B00" w:rsidRDefault="00A25B00" w:rsidP="009D7AD0">
                      <w:pPr>
                        <w:rPr>
                          <w:rFonts w:ascii="Berlin Sans FB Demi" w:hAnsi="Berlin Sans FB Demi"/>
                          <w:sz w:val="28"/>
                        </w:rPr>
                      </w:pPr>
                      <w:r>
                        <w:rPr>
                          <w:rFonts w:ascii="Berlin Sans FB Demi" w:hAnsi="Berlin Sans FB Demi"/>
                          <w:sz w:val="28"/>
                        </w:rPr>
                        <w:t xml:space="preserve">Student Name: </w:t>
                      </w:r>
                    </w:p>
                    <w:p w:rsidR="00A25B00" w:rsidRDefault="00A25B00" w:rsidP="009D7AD0">
                      <w:pPr>
                        <w:rPr>
                          <w:rFonts w:ascii="Berlin Sans FB Demi" w:hAnsi="Berlin Sans FB Demi"/>
                          <w:sz w:val="28"/>
                        </w:rPr>
                      </w:pPr>
                      <w:r>
                        <w:rPr>
                          <w:rFonts w:ascii="Berlin Sans FB Demi" w:hAnsi="Berlin Sans FB Demi"/>
                          <w:sz w:val="28"/>
                        </w:rPr>
                        <w:t xml:space="preserve">Registration Number: </w:t>
                      </w:r>
                    </w:p>
                    <w:p w:rsidR="00A25B00" w:rsidRDefault="00A25B00" w:rsidP="009D7AD0">
                      <w:pPr>
                        <w:rPr>
                          <w:rFonts w:ascii="Berlin Sans FB Demi" w:hAnsi="Berlin Sans FB Demi"/>
                          <w:sz w:val="28"/>
                        </w:rPr>
                      </w:pPr>
                      <w:r>
                        <w:rPr>
                          <w:rFonts w:ascii="Berlin Sans FB Demi" w:hAnsi="Berlin Sans FB Demi"/>
                          <w:sz w:val="28"/>
                        </w:rPr>
                        <w:t xml:space="preserve">Exam Center: </w:t>
                      </w:r>
                    </w:p>
                    <w:p w:rsidR="00A25B00" w:rsidRDefault="00A25B00" w:rsidP="009D7AD0">
                      <w:pPr>
                        <w:rPr>
                          <w:rFonts w:ascii="Calibri" w:hAnsi="Calibri"/>
                        </w:rPr>
                      </w:pPr>
                      <w:r>
                        <w:rPr>
                          <w:rFonts w:ascii="Berlin Sans FB Demi" w:hAnsi="Berlin Sans FB Demi"/>
                          <w:sz w:val="28"/>
                        </w:rPr>
                        <w:tab/>
                      </w:r>
                    </w:p>
                    <w:p w:rsidR="00A25B00" w:rsidRDefault="00A25B00" w:rsidP="009D7AD0">
                      <w:pPr>
                        <w:jc w:val="center"/>
                      </w:pPr>
                      <w:r>
                        <w:rPr>
                          <w:rFonts w:ascii="Berlin Sans FB Demi" w:hAnsi="Berlin Sans FB Demi"/>
                          <w:sz w:val="28"/>
                        </w:rPr>
                        <w:tab/>
                      </w:r>
                    </w:p>
                  </w:txbxContent>
                </v:textbox>
              </v:shape>
            </w:pict>
          </mc:Fallback>
        </mc:AlternateContent>
      </w:r>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4ADC1E06" wp14:editId="7978B39D">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25B00" w:rsidRPr="00B8674A" w:rsidRDefault="00A25B00" w:rsidP="009D7AD0">
                            <w:pPr>
                              <w:jc w:val="center"/>
                              <w:rPr>
                                <w:rFonts w:ascii="Copperplate Gothic Bold" w:hAnsi="Copperplate Gothic Bold"/>
                                <w:sz w:val="40"/>
                                <w:szCs w:val="40"/>
                              </w:rPr>
                            </w:pPr>
                          </w:p>
                          <w:p w:rsidR="00A25B00" w:rsidRDefault="00A25B00"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A25B00" w:rsidRDefault="00A25B00" w:rsidP="009D7AD0">
                            <w:pPr>
                              <w:jc w:val="center"/>
                              <w:rPr>
                                <w:rFonts w:ascii="Copperplate Gothic Bold" w:hAnsi="Copperplate Gothic Bold"/>
                                <w:sz w:val="40"/>
                                <w:szCs w:val="40"/>
                              </w:rPr>
                            </w:pPr>
                            <w:r>
                              <w:rPr>
                                <w:rFonts w:ascii="Copperplate Gothic Bold" w:hAnsi="Copperplate Gothic Bold"/>
                                <w:sz w:val="40"/>
                                <w:szCs w:val="40"/>
                              </w:rPr>
                              <w:t>Solution</w:t>
                            </w:r>
                          </w:p>
                          <w:p w:rsidR="00A25B00" w:rsidRPr="00B8674A" w:rsidRDefault="00A25B00" w:rsidP="009D7AD0">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ADC1E06" id="Text Box 3" o:spid="_x0000_s1027" type="#_x0000_t202" style="position:absolute;left:0;text-align:left;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A25B00" w:rsidRPr="00B8674A" w:rsidRDefault="00A25B00" w:rsidP="009D7AD0">
                      <w:pPr>
                        <w:jc w:val="center"/>
                        <w:rPr>
                          <w:rFonts w:ascii="Copperplate Gothic Bold" w:hAnsi="Copperplate Gothic Bold"/>
                          <w:sz w:val="40"/>
                          <w:szCs w:val="40"/>
                        </w:rPr>
                      </w:pPr>
                    </w:p>
                    <w:p w:rsidR="00A25B00" w:rsidRDefault="00A25B00" w:rsidP="009D7AD0">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Performance Management</w:t>
                      </w:r>
                    </w:p>
                    <w:p w:rsidR="00A25B00" w:rsidRDefault="00A25B00" w:rsidP="009D7AD0">
                      <w:pPr>
                        <w:jc w:val="center"/>
                        <w:rPr>
                          <w:rFonts w:ascii="Copperplate Gothic Bold" w:hAnsi="Copperplate Gothic Bold"/>
                          <w:sz w:val="40"/>
                          <w:szCs w:val="40"/>
                        </w:rPr>
                      </w:pPr>
                      <w:r>
                        <w:rPr>
                          <w:rFonts w:ascii="Copperplate Gothic Bold" w:hAnsi="Copperplate Gothic Bold"/>
                          <w:sz w:val="40"/>
                          <w:szCs w:val="40"/>
                        </w:rPr>
                        <w:t>Solution</w:t>
                      </w:r>
                    </w:p>
                    <w:p w:rsidR="00A25B00" w:rsidRPr="00B8674A" w:rsidRDefault="00A25B00" w:rsidP="009D7AD0">
                      <w:pPr>
                        <w:jc w:val="center"/>
                        <w:rPr>
                          <w:rFonts w:ascii="Copperplate Gothic Bold" w:hAnsi="Copperplate Gothic Bold"/>
                          <w:sz w:val="40"/>
                          <w:szCs w:val="40"/>
                        </w:rPr>
                      </w:pPr>
                    </w:p>
                  </w:txbxContent>
                </v:textbox>
              </v:shape>
            </w:pict>
          </mc:Fallback>
        </mc:AlternateContent>
      </w:r>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61312" behindDoc="0" locked="0" layoutInCell="1" allowOverlap="1" wp14:anchorId="268F980E" wp14:editId="6DC91B0A">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Pr="00911BDD" w:rsidRDefault="00A25B00"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A25B00" w:rsidRPr="00911BDD" w:rsidRDefault="00A25B00" w:rsidP="009D7AD0">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8F980E" id="Text Box 1" o:spid="_x0000_s1028" type="#_x0000_t202" style="position:absolute;left:0;text-align:left;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A25B00" w:rsidRPr="00911BDD" w:rsidRDefault="00A25B00" w:rsidP="009D7AD0">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Attempt any five questions.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 xml:space="preserve">Answers are expected to the precise, to the point and well written. </w:t>
                      </w:r>
                    </w:p>
                    <w:p w:rsidR="00A25B00" w:rsidRPr="00C47539" w:rsidRDefault="00A25B00" w:rsidP="009D7AD0">
                      <w:pPr>
                        <w:numPr>
                          <w:ilvl w:val="0"/>
                          <w:numId w:val="3"/>
                        </w:numPr>
                        <w:autoSpaceDE w:val="0"/>
                        <w:autoSpaceDN w:val="0"/>
                        <w:adjustRightInd w:val="0"/>
                        <w:spacing w:after="0" w:line="360" w:lineRule="auto"/>
                        <w:rPr>
                          <w:rFonts w:asciiTheme="minorBidi" w:hAnsiTheme="minorBidi"/>
                          <w:color w:val="000000"/>
                          <w:sz w:val="18"/>
                          <w:szCs w:val="18"/>
                        </w:rPr>
                      </w:pPr>
                      <w:r w:rsidRPr="00C47539">
                        <w:rPr>
                          <w:rFonts w:asciiTheme="minorBidi" w:hAnsiTheme="minorBidi"/>
                          <w:color w:val="000000"/>
                          <w:sz w:val="18"/>
                          <w:szCs w:val="18"/>
                        </w:rPr>
                        <w:t>Neatness and style will be taken into account in marking the papers.</w:t>
                      </w:r>
                    </w:p>
                    <w:p w:rsidR="00A25B00" w:rsidRPr="00911BDD" w:rsidRDefault="00A25B00" w:rsidP="009D7AD0">
                      <w:pPr>
                        <w:spacing w:after="0"/>
                        <w:jc w:val="both"/>
                        <w:rPr>
                          <w:rFonts w:asciiTheme="minorBidi" w:hAnsiTheme="minorBidi"/>
                          <w:sz w:val="18"/>
                          <w:szCs w:val="18"/>
                        </w:rPr>
                      </w:pPr>
                    </w:p>
                  </w:txbxContent>
                </v:textbox>
              </v:shape>
            </w:pict>
          </mc:Fallback>
        </mc:AlternateContent>
      </w:r>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62336" behindDoc="0" locked="0" layoutInCell="1" allowOverlap="1" wp14:anchorId="571F332F" wp14:editId="62FB8949">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A25B00" w:rsidRDefault="00A25B00"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25B00" w:rsidRDefault="00A25B00" w:rsidP="006338EE">
                            <w:pPr>
                              <w:spacing w:after="120"/>
                              <w:jc w:val="center"/>
                              <w:rPr>
                                <w:rFonts w:ascii="Copperplate Gothic Bold" w:hAnsi="Copperplate Gothic Bold"/>
                                <w:sz w:val="32"/>
                              </w:rPr>
                            </w:pPr>
                            <w:r>
                              <w:rPr>
                                <w:rFonts w:ascii="Copperplate Gothic Bold" w:hAnsi="Copperplate Gothic Bold"/>
                                <w:sz w:val="32"/>
                              </w:rPr>
                              <w:t>SUMMER - 2017</w:t>
                            </w:r>
                          </w:p>
                          <w:p w:rsidR="00A25B00" w:rsidRDefault="00A25B00" w:rsidP="006338EE">
                            <w:pPr>
                              <w:spacing w:after="120"/>
                              <w:jc w:val="center"/>
                              <w:rPr>
                                <w:rFonts w:ascii="Copperplate Gothic Bold" w:hAnsi="Copperplate Gothic Bold"/>
                                <w:sz w:val="32"/>
                              </w:rPr>
                            </w:pPr>
                          </w:p>
                          <w:p w:rsidR="00A25B00" w:rsidRPr="006338EE" w:rsidRDefault="00A25B00" w:rsidP="004823AB">
                            <w:pPr>
                              <w:spacing w:after="0"/>
                              <w:jc w:val="center"/>
                              <w:rPr>
                                <w:rFonts w:ascii="Copperplate Gothic Bold" w:hAnsi="Copperplate Gothic Bold"/>
                                <w:sz w:val="24"/>
                                <w:szCs w:val="24"/>
                              </w:rPr>
                            </w:pPr>
                            <w:r>
                              <w:rPr>
                                <w:rFonts w:ascii="Copperplate Gothic Bold" w:hAnsi="Copperplate Gothic Bold"/>
                                <w:sz w:val="24"/>
                                <w:szCs w:val="24"/>
                              </w:rPr>
                              <w:t>FRIDAY, MAY 7, 2017</w:t>
                            </w:r>
                          </w:p>
                          <w:p w:rsidR="00A25B00" w:rsidRDefault="00A25B00" w:rsidP="009D7AD0">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1F332F" id="Text Box 6" o:spid="_x0000_s1029" type="#_x0000_t202" style="position:absolute;left:0;text-align:left;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A25B00" w:rsidRDefault="00A25B00" w:rsidP="009D7AD0">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A25B00" w:rsidRDefault="00A25B00" w:rsidP="006338EE">
                      <w:pPr>
                        <w:spacing w:after="120"/>
                        <w:jc w:val="center"/>
                        <w:rPr>
                          <w:rFonts w:ascii="Copperplate Gothic Bold" w:hAnsi="Copperplate Gothic Bold"/>
                          <w:sz w:val="32"/>
                        </w:rPr>
                      </w:pPr>
                      <w:r>
                        <w:rPr>
                          <w:rFonts w:ascii="Copperplate Gothic Bold" w:hAnsi="Copperplate Gothic Bold"/>
                          <w:sz w:val="32"/>
                        </w:rPr>
                        <w:t>SUMMER - 2017</w:t>
                      </w:r>
                    </w:p>
                    <w:p w:rsidR="00A25B00" w:rsidRDefault="00A25B00" w:rsidP="006338EE">
                      <w:pPr>
                        <w:spacing w:after="120"/>
                        <w:jc w:val="center"/>
                        <w:rPr>
                          <w:rFonts w:ascii="Copperplate Gothic Bold" w:hAnsi="Copperplate Gothic Bold"/>
                          <w:sz w:val="32"/>
                        </w:rPr>
                      </w:pPr>
                    </w:p>
                    <w:p w:rsidR="00A25B00" w:rsidRPr="006338EE" w:rsidRDefault="00A25B00" w:rsidP="004823AB">
                      <w:pPr>
                        <w:spacing w:after="0"/>
                        <w:jc w:val="center"/>
                        <w:rPr>
                          <w:rFonts w:ascii="Copperplate Gothic Bold" w:hAnsi="Copperplate Gothic Bold"/>
                          <w:sz w:val="24"/>
                          <w:szCs w:val="24"/>
                        </w:rPr>
                      </w:pPr>
                      <w:r>
                        <w:rPr>
                          <w:rFonts w:ascii="Copperplate Gothic Bold" w:hAnsi="Copperplate Gothic Bold"/>
                          <w:sz w:val="24"/>
                          <w:szCs w:val="24"/>
                        </w:rPr>
                        <w:t>FRIDAY, MAY 7, 2017</w:t>
                      </w:r>
                    </w:p>
                    <w:p w:rsidR="00A25B00" w:rsidRDefault="00A25B00" w:rsidP="009D7AD0">
                      <w:pPr>
                        <w:jc w:val="center"/>
                        <w:rPr>
                          <w:rFonts w:ascii="Copperplate Gothic Bold" w:hAnsi="Copperplate Gothic Bold"/>
                          <w:sz w:val="20"/>
                        </w:rPr>
                      </w:pPr>
                    </w:p>
                  </w:txbxContent>
                </v:textbox>
              </v:shape>
            </w:pict>
          </mc:Fallback>
        </mc:AlternateContent>
      </w:r>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63360" behindDoc="0" locked="0" layoutInCell="1" allowOverlap="1" wp14:anchorId="66CE8EFB" wp14:editId="1D502EBE">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rPr>
                                <w:rFonts w:ascii="Arial" w:hAnsi="Arial"/>
                                <w:b/>
                                <w:sz w:val="18"/>
                              </w:rPr>
                            </w:pPr>
                          </w:p>
                          <w:p w:rsidR="00A25B00" w:rsidRPr="00C03376" w:rsidRDefault="00A25B00" w:rsidP="009D7AD0">
                            <w:pPr>
                              <w:rPr>
                                <w:rFonts w:ascii="Arial" w:hAnsi="Arial" w:cs="Arial"/>
                                <w:b/>
                                <w:sz w:val="18"/>
                              </w:rPr>
                            </w:pPr>
                            <w:r w:rsidRPr="00C03376">
                              <w:rPr>
                                <w:rFonts w:ascii="Arial" w:hAnsi="Arial" w:cs="Arial"/>
                                <w:b/>
                                <w:sz w:val="18"/>
                              </w:rPr>
                              <w:t>Time allowed</w:t>
                            </w:r>
                          </w:p>
                          <w:p w:rsidR="00A25B00" w:rsidRPr="00C03376" w:rsidRDefault="00A25B00"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25B00" w:rsidRPr="00C03376" w:rsidRDefault="00A25B00"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25B00" w:rsidRDefault="00A25B00" w:rsidP="009D7AD0">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E8EFB" id="Text Box 2" o:spid="_x0000_s1030" type="#_x0000_t202" style="position:absolute;left:0;text-align:left;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A25B00" w:rsidRDefault="00A25B00" w:rsidP="009D7AD0">
                      <w:pPr>
                        <w:rPr>
                          <w:rFonts w:ascii="Arial" w:hAnsi="Arial"/>
                          <w:b/>
                          <w:sz w:val="18"/>
                        </w:rPr>
                      </w:pPr>
                    </w:p>
                    <w:p w:rsidR="00A25B00" w:rsidRPr="00C03376" w:rsidRDefault="00A25B00" w:rsidP="009D7AD0">
                      <w:pPr>
                        <w:rPr>
                          <w:rFonts w:ascii="Arial" w:hAnsi="Arial" w:cs="Arial"/>
                          <w:b/>
                          <w:sz w:val="18"/>
                        </w:rPr>
                      </w:pPr>
                      <w:r w:rsidRPr="00C03376">
                        <w:rPr>
                          <w:rFonts w:ascii="Arial" w:hAnsi="Arial" w:cs="Arial"/>
                          <w:b/>
                          <w:sz w:val="18"/>
                        </w:rPr>
                        <w:t>Time allowed</w:t>
                      </w:r>
                    </w:p>
                    <w:p w:rsidR="00A25B00" w:rsidRPr="00C03376" w:rsidRDefault="00A25B00" w:rsidP="009D7AD0">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A25B00" w:rsidRPr="00C03376" w:rsidRDefault="00A25B00" w:rsidP="009D7AD0">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A25B00" w:rsidRDefault="00A25B00" w:rsidP="009D7AD0">
                      <w:pPr>
                        <w:rPr>
                          <w:rFonts w:ascii="Arial" w:hAnsi="Arial"/>
                        </w:rPr>
                      </w:pPr>
                    </w:p>
                  </w:txbxContent>
                </v:textbox>
              </v:shape>
            </w:pict>
          </mc:Fallback>
        </mc:AlternateContent>
      </w:r>
      <w:r w:rsidRPr="00AD5C00">
        <w:rPr>
          <w:rFonts w:ascii="Times New Roman" w:hAnsi="Times New Roman" w:cs="Times New Roman"/>
          <w:b/>
          <w:noProof/>
          <w:color w:val="000000" w:themeColor="text1"/>
          <w:sz w:val="24"/>
          <w:szCs w:val="24"/>
        </w:rPr>
        <mc:AlternateContent>
          <mc:Choice Requires="wps">
            <w:drawing>
              <wp:anchor distT="0" distB="0" distL="114300" distR="114300" simplePos="0" relativeHeight="251664384" behindDoc="0" locked="0" layoutInCell="1" allowOverlap="1" wp14:anchorId="281DF6A8" wp14:editId="208C5763">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A25B00" w:rsidRDefault="00A25B00" w:rsidP="009D7AD0">
                            <w:pPr>
                              <w:jc w:val="center"/>
                              <w:rPr>
                                <w:rFonts w:ascii="Berlin Sans FB Demi" w:hAnsi="Berlin Sans FB Demi"/>
                              </w:rPr>
                            </w:pPr>
                            <w:r>
                              <w:rPr>
                                <w:rFonts w:ascii="Berlin Sans FB Demi" w:hAnsi="Berlin Sans FB Demi"/>
                              </w:rPr>
                              <w:t>Professional</w:t>
                            </w:r>
                          </w:p>
                          <w:p w:rsidR="00A25B00" w:rsidRDefault="00A25B00" w:rsidP="009D7AD0">
                            <w:pPr>
                              <w:jc w:val="center"/>
                              <w:rPr>
                                <w:rFonts w:ascii="Berlin Sans FB Demi" w:hAnsi="Berlin Sans FB Demi"/>
                              </w:rPr>
                            </w:pPr>
                            <w:r>
                              <w:rPr>
                                <w:rFonts w:ascii="Berlin Sans FB Demi" w:hAnsi="Berlin Sans FB Demi"/>
                              </w:rPr>
                              <w:t>Course Code</w:t>
                            </w:r>
                          </w:p>
                          <w:p w:rsidR="00A25B00" w:rsidRDefault="00A25B00" w:rsidP="009D7AD0">
                            <w:pPr>
                              <w:jc w:val="center"/>
                              <w:rPr>
                                <w:rFonts w:ascii="Algerian" w:hAnsi="Algerian"/>
                                <w:sz w:val="32"/>
                              </w:rPr>
                            </w:pPr>
                            <w:r>
                              <w:rPr>
                                <w:rFonts w:ascii="Algerian" w:hAnsi="Algerian"/>
                                <w:sz w:val="32"/>
                              </w:rPr>
                              <w:t>P-502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1DF6A8" id="Text Box 4" o:spid="_x0000_s1031" type="#_x0000_t202" style="position:absolute;left:0;text-align:left;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A25B00" w:rsidRDefault="00A25B00" w:rsidP="009D7AD0">
                      <w:pPr>
                        <w:jc w:val="center"/>
                        <w:rPr>
                          <w:rFonts w:ascii="Berlin Sans FB Demi" w:hAnsi="Berlin Sans FB Demi"/>
                        </w:rPr>
                      </w:pPr>
                      <w:r>
                        <w:rPr>
                          <w:rFonts w:ascii="Berlin Sans FB Demi" w:hAnsi="Berlin Sans FB Demi"/>
                        </w:rPr>
                        <w:t>Professional</w:t>
                      </w:r>
                    </w:p>
                    <w:p w:rsidR="00A25B00" w:rsidRDefault="00A25B00" w:rsidP="009D7AD0">
                      <w:pPr>
                        <w:jc w:val="center"/>
                        <w:rPr>
                          <w:rFonts w:ascii="Berlin Sans FB Demi" w:hAnsi="Berlin Sans FB Demi"/>
                        </w:rPr>
                      </w:pPr>
                      <w:r>
                        <w:rPr>
                          <w:rFonts w:ascii="Berlin Sans FB Demi" w:hAnsi="Berlin Sans FB Demi"/>
                        </w:rPr>
                        <w:t>Course Code</w:t>
                      </w:r>
                    </w:p>
                    <w:p w:rsidR="00A25B00" w:rsidRDefault="00A25B00" w:rsidP="009D7AD0">
                      <w:pPr>
                        <w:jc w:val="center"/>
                        <w:rPr>
                          <w:rFonts w:ascii="Algerian" w:hAnsi="Algerian"/>
                          <w:sz w:val="32"/>
                        </w:rPr>
                      </w:pPr>
                      <w:r>
                        <w:rPr>
                          <w:rFonts w:ascii="Algerian" w:hAnsi="Algerian"/>
                          <w:sz w:val="32"/>
                        </w:rPr>
                        <w:t>P-502</w:t>
                      </w:r>
                    </w:p>
                  </w:txbxContent>
                </v:textbox>
              </v:shape>
            </w:pict>
          </mc:Fallback>
        </mc:AlternateContent>
      </w:r>
    </w:p>
    <w:p w:rsidR="009D7AD0" w:rsidRPr="00AD5C00" w:rsidRDefault="009D7AD0" w:rsidP="00AD5C00">
      <w:pPr>
        <w:spacing w:after="12"/>
        <w:jc w:val="both"/>
        <w:rPr>
          <w:rFonts w:ascii="Times New Roman" w:hAnsi="Times New Roman" w:cs="Times New Roman"/>
          <w:b/>
          <w:color w:val="000000" w:themeColor="text1"/>
          <w:sz w:val="24"/>
          <w:szCs w:val="24"/>
        </w:rPr>
      </w:pPr>
    </w:p>
    <w:p w:rsidR="009D7AD0" w:rsidRPr="00AD5C00" w:rsidRDefault="009D7AD0" w:rsidP="00AD5C00">
      <w:pPr>
        <w:spacing w:after="12"/>
        <w:jc w:val="both"/>
        <w:rPr>
          <w:rFonts w:ascii="Times New Roman" w:hAnsi="Times New Roman" w:cs="Times New Roman"/>
          <w:b/>
          <w:color w:val="000000" w:themeColor="text1"/>
          <w:sz w:val="24"/>
          <w:szCs w:val="24"/>
        </w:rPr>
      </w:pPr>
    </w:p>
    <w:p w:rsidR="009D7AD0" w:rsidRDefault="009D7AD0" w:rsidP="00AD5C00">
      <w:pPr>
        <w:shd w:val="clear" w:color="auto" w:fill="FFFFFF"/>
        <w:spacing w:after="12" w:line="270" w:lineRule="atLeast"/>
        <w:ind w:hanging="426"/>
        <w:jc w:val="both"/>
        <w:rPr>
          <w:rFonts w:ascii="Times New Roman" w:hAnsi="Times New Roman" w:cs="Times New Roman"/>
          <w:b/>
          <w:color w:val="000000" w:themeColor="text1"/>
          <w:sz w:val="24"/>
          <w:szCs w:val="24"/>
        </w:rPr>
      </w:pPr>
      <w:r w:rsidRPr="00AD5C00">
        <w:rPr>
          <w:rFonts w:ascii="Times New Roman" w:hAnsi="Times New Roman" w:cs="Times New Roman"/>
          <w:b/>
          <w:color w:val="000000" w:themeColor="text1"/>
          <w:sz w:val="24"/>
          <w:szCs w:val="24"/>
          <w:shd w:val="clear" w:color="auto" w:fill="000000"/>
        </w:rPr>
        <w:br w:type="page"/>
      </w:r>
      <w:r w:rsidRPr="00AD5C00">
        <w:rPr>
          <w:rFonts w:ascii="Times New Roman" w:hAnsi="Times New Roman" w:cs="Times New Roman"/>
          <w:b/>
          <w:color w:val="000000" w:themeColor="text1"/>
          <w:sz w:val="24"/>
          <w:szCs w:val="24"/>
        </w:rPr>
        <w:lastRenderedPageBreak/>
        <w:t>Question No 1:</w:t>
      </w:r>
    </w:p>
    <w:p w:rsidR="00AD5C00" w:rsidRPr="00AD5C00" w:rsidRDefault="00AD5C00" w:rsidP="00AD5C00">
      <w:pPr>
        <w:shd w:val="clear" w:color="auto" w:fill="FFFFFF"/>
        <w:spacing w:after="12" w:line="270" w:lineRule="atLeast"/>
        <w:ind w:hanging="426"/>
        <w:jc w:val="both"/>
        <w:rPr>
          <w:rFonts w:ascii="Times New Roman" w:hAnsi="Times New Roman" w:cs="Times New Roman"/>
          <w:b/>
          <w:color w:val="000000" w:themeColor="text1"/>
          <w:sz w:val="24"/>
          <w:szCs w:val="24"/>
        </w:rPr>
      </w:pPr>
    </w:p>
    <w:p w:rsidR="008536EC" w:rsidRDefault="00A45895" w:rsidP="00AD5C00">
      <w:pPr>
        <w:spacing w:after="240"/>
        <w:jc w:val="both"/>
        <w:rPr>
          <w:rFonts w:ascii="Times New Roman" w:hAnsi="Times New Roman" w:cs="Times New Roman"/>
          <w:color w:val="000000"/>
          <w:sz w:val="24"/>
          <w:szCs w:val="24"/>
        </w:rPr>
      </w:pPr>
      <w:r>
        <w:rPr>
          <w:rFonts w:ascii="Times New Roman" w:hAnsi="Times New Roman" w:cs="Times New Roman"/>
          <w:color w:val="000000"/>
          <w:sz w:val="24"/>
          <w:szCs w:val="24"/>
        </w:rPr>
        <w:t>Chand Alam Parks</w:t>
      </w:r>
      <w:r w:rsidR="0082406A" w:rsidRPr="00AD5C00">
        <w:rPr>
          <w:rFonts w:ascii="Times New Roman" w:hAnsi="Times New Roman" w:cs="Times New Roman"/>
          <w:color w:val="000000"/>
          <w:sz w:val="24"/>
          <w:szCs w:val="24"/>
        </w:rPr>
        <w:t xml:space="preserve"> (CAP) was founded in 1978 by its managing director, </w:t>
      </w:r>
      <w:r>
        <w:rPr>
          <w:rFonts w:ascii="Times New Roman" w:hAnsi="Times New Roman" w:cs="Times New Roman"/>
          <w:color w:val="000000"/>
          <w:sz w:val="24"/>
          <w:szCs w:val="24"/>
        </w:rPr>
        <w:t>Junaid Chand</w:t>
      </w:r>
      <w:r w:rsidR="0082406A" w:rsidRPr="00AD5C00">
        <w:rPr>
          <w:rFonts w:ascii="Times New Roman" w:hAnsi="Times New Roman" w:cs="Times New Roman"/>
          <w:color w:val="000000"/>
          <w:sz w:val="24"/>
          <w:szCs w:val="24"/>
        </w:rPr>
        <w:t>. CAP</w:t>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owns and operates a chain of A</w:t>
      </w:r>
      <w:r>
        <w:rPr>
          <w:rFonts w:ascii="Times New Roman" w:hAnsi="Times New Roman" w:cs="Times New Roman"/>
          <w:color w:val="000000"/>
          <w:sz w:val="24"/>
          <w:szCs w:val="24"/>
        </w:rPr>
        <w:t>lam</w:t>
      </w:r>
      <w:r w:rsidR="0082406A" w:rsidRPr="00AD5C00">
        <w:rPr>
          <w:rFonts w:ascii="Times New Roman" w:hAnsi="Times New Roman" w:cs="Times New Roman"/>
          <w:color w:val="000000"/>
          <w:sz w:val="24"/>
          <w:szCs w:val="24"/>
        </w:rPr>
        <w:t xml:space="preserve"> Parks in the country of </w:t>
      </w:r>
      <w:r>
        <w:rPr>
          <w:rFonts w:ascii="Times New Roman" w:hAnsi="Times New Roman" w:cs="Times New Roman"/>
          <w:color w:val="000000"/>
          <w:sz w:val="24"/>
          <w:szCs w:val="24"/>
        </w:rPr>
        <w:t>Pakistan</w:t>
      </w:r>
      <w:r w:rsidR="0082406A" w:rsidRPr="00AD5C00">
        <w:rPr>
          <w:rFonts w:ascii="Times New Roman" w:hAnsi="Times New Roman" w:cs="Times New Roman"/>
          <w:color w:val="000000"/>
          <w:sz w:val="24"/>
          <w:szCs w:val="24"/>
        </w:rPr>
        <w:t xml:space="preserve">. Each </w:t>
      </w:r>
      <w:r w:rsidR="008D4709">
        <w:rPr>
          <w:rFonts w:ascii="Times New Roman" w:hAnsi="Times New Roman" w:cs="Times New Roman"/>
          <w:color w:val="000000"/>
          <w:sz w:val="24"/>
          <w:szCs w:val="24"/>
        </w:rPr>
        <w:t>Alam</w:t>
      </w:r>
      <w:r w:rsidR="0082406A" w:rsidRPr="00AD5C00">
        <w:rPr>
          <w:rFonts w:ascii="Times New Roman" w:hAnsi="Times New Roman" w:cs="Times New Roman"/>
          <w:color w:val="000000"/>
          <w:sz w:val="24"/>
          <w:szCs w:val="24"/>
        </w:rPr>
        <w:t xml:space="preserve"> Park has a number</w:t>
      </w:r>
      <w:r w:rsidR="00AD5C00">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of large indoor and outdoor swimming pools together with a range of attractions such as waterslides, toboggan runs and surfing rides.</w:t>
      </w:r>
      <w:r w:rsidR="00AD5C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Junaid Chand</w:t>
      </w:r>
      <w:r w:rsidR="0082406A" w:rsidRPr="00AD5C00">
        <w:rPr>
          <w:rFonts w:ascii="Times New Roman" w:hAnsi="Times New Roman" w:cs="Times New Roman"/>
          <w:color w:val="000000"/>
          <w:sz w:val="24"/>
          <w:szCs w:val="24"/>
        </w:rPr>
        <w:t xml:space="preserve"> firmly believes that growth in the number of </w:t>
      </w:r>
      <w:r w:rsidR="008D4709">
        <w:rPr>
          <w:rFonts w:ascii="Times New Roman" w:hAnsi="Times New Roman" w:cs="Times New Roman"/>
          <w:color w:val="000000"/>
          <w:sz w:val="24"/>
          <w:szCs w:val="24"/>
        </w:rPr>
        <w:t>Alam</w:t>
      </w:r>
      <w:r w:rsidR="0082406A" w:rsidRPr="00AD5C00">
        <w:rPr>
          <w:rFonts w:ascii="Times New Roman" w:hAnsi="Times New Roman" w:cs="Times New Roman"/>
          <w:color w:val="000000"/>
          <w:sz w:val="24"/>
          <w:szCs w:val="24"/>
        </w:rPr>
        <w:t xml:space="preserve"> Parks is the key to success for</w:t>
      </w:r>
      <w:r w:rsidR="00AD5C00">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CAP, and therefore CAP pursued organic growth which has been financed from retained profits</w:t>
      </w:r>
      <w:r w:rsidR="00AD5C00">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 xml:space="preserve">and public share issues. At present, </w:t>
      </w:r>
      <w:r>
        <w:rPr>
          <w:rFonts w:ascii="Times New Roman" w:hAnsi="Times New Roman" w:cs="Times New Roman"/>
          <w:color w:val="000000"/>
          <w:sz w:val="24"/>
          <w:szCs w:val="24"/>
        </w:rPr>
        <w:t>Junaid Chand</w:t>
      </w:r>
      <w:r w:rsidR="0082406A" w:rsidRPr="00AD5C00">
        <w:rPr>
          <w:rFonts w:ascii="Times New Roman" w:hAnsi="Times New Roman" w:cs="Times New Roman"/>
          <w:color w:val="000000"/>
          <w:sz w:val="24"/>
          <w:szCs w:val="24"/>
        </w:rPr>
        <w:t xml:space="preserve"> owns 55% of the ordinary share capital of CAP.</w:t>
      </w:r>
      <w:r w:rsidR="008536EC">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J</w:t>
      </w:r>
      <w:r w:rsidR="008D4709">
        <w:rPr>
          <w:rFonts w:ascii="Times New Roman" w:hAnsi="Times New Roman" w:cs="Times New Roman"/>
          <w:color w:val="000000"/>
          <w:sz w:val="24"/>
          <w:szCs w:val="24"/>
        </w:rPr>
        <w:t>unaid</w:t>
      </w:r>
      <w:r w:rsidR="0082406A" w:rsidRPr="00AD5C00">
        <w:rPr>
          <w:rFonts w:ascii="Times New Roman" w:hAnsi="Times New Roman" w:cs="Times New Roman"/>
          <w:color w:val="000000"/>
          <w:sz w:val="24"/>
          <w:szCs w:val="24"/>
        </w:rPr>
        <w:t xml:space="preserve"> has stated on many occasions that ‘I always want to control this business’.</w:t>
      </w:r>
    </w:p>
    <w:p w:rsidR="008536EC" w:rsidRDefault="0082406A" w:rsidP="00AD5C00">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following information is available:</w:t>
      </w:r>
    </w:p>
    <w:p w:rsidR="000A458B" w:rsidRDefault="0082406A" w:rsidP="00AD5C00">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Year ended 30</w:t>
      </w:r>
      <w:r w:rsidR="000A45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November</w:t>
      </w:r>
    </w:p>
    <w:p w:rsidR="00136A6A" w:rsidRDefault="0082406A" w:rsidP="002347F2">
      <w:pPr>
        <w:spacing w:after="240"/>
        <w:ind w:firstLine="720"/>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Pr="00AD5C00">
        <w:rPr>
          <w:rFonts w:ascii="Times New Roman" w:hAnsi="Times New Roman" w:cs="Times New Roman"/>
          <w:b/>
          <w:bCs/>
          <w:color w:val="000000"/>
          <w:sz w:val="24"/>
          <w:szCs w:val="24"/>
        </w:rPr>
        <w:t xml:space="preserve">2006 </w:t>
      </w:r>
      <w:r w:rsidR="000A458B">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2007 </w:t>
      </w:r>
      <w:r w:rsidR="000A458B">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2008 </w:t>
      </w:r>
      <w:r w:rsidR="000A458B">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2009</w:t>
      </w:r>
      <w:r w:rsidRPr="00AD5C00">
        <w:rPr>
          <w:rFonts w:ascii="Times New Roman" w:hAnsi="Times New Roman" w:cs="Times New Roman"/>
          <w:color w:val="000000"/>
          <w:sz w:val="24"/>
          <w:szCs w:val="24"/>
        </w:rPr>
        <w:br/>
        <w:t xml:space="preserve">Revenue (Rs m)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330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320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308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280</w:t>
      </w:r>
      <w:r w:rsidRPr="00AD5C00">
        <w:rPr>
          <w:rFonts w:ascii="Times New Roman" w:hAnsi="Times New Roman" w:cs="Times New Roman"/>
          <w:color w:val="000000"/>
          <w:sz w:val="24"/>
          <w:szCs w:val="24"/>
        </w:rPr>
        <w:br/>
        <w:t xml:space="preserve">Operating costs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270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264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256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240</w:t>
      </w:r>
      <w:r w:rsidRPr="00AD5C00">
        <w:rPr>
          <w:rFonts w:ascii="Times New Roman" w:hAnsi="Times New Roman" w:cs="Times New Roman"/>
          <w:color w:val="000000"/>
          <w:sz w:val="24"/>
          <w:szCs w:val="24"/>
        </w:rPr>
        <w:br/>
        <w:t xml:space="preserve">Profit before tax (Rs m) </w:t>
      </w:r>
      <w:r w:rsidR="003C48AE">
        <w:rPr>
          <w:rFonts w:ascii="Times New Roman" w:hAnsi="Times New Roman" w:cs="Times New Roman"/>
          <w:color w:val="000000"/>
          <w:sz w:val="24"/>
          <w:szCs w:val="24"/>
        </w:rPr>
        <w:t xml:space="preserve">   </w:t>
      </w:r>
      <w:r w:rsidR="000A458B">
        <w:rPr>
          <w:rFonts w:ascii="Times New Roman" w:hAnsi="Times New Roman" w:cs="Times New Roman"/>
          <w:color w:val="000000"/>
          <w:sz w:val="24"/>
          <w:szCs w:val="24"/>
        </w:rPr>
        <w:tab/>
      </w:r>
      <w:r w:rsidR="003C48A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60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56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52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40</w:t>
      </w:r>
      <w:r w:rsidRPr="00AD5C00">
        <w:rPr>
          <w:rFonts w:ascii="Times New Roman" w:hAnsi="Times New Roman" w:cs="Times New Roman"/>
          <w:color w:val="000000"/>
          <w:sz w:val="24"/>
          <w:szCs w:val="24"/>
        </w:rPr>
        <w:br/>
        <w:t xml:space="preserve">Number of </w:t>
      </w:r>
      <w:r w:rsidR="008D4709">
        <w:rPr>
          <w:rFonts w:ascii="Times New Roman" w:hAnsi="Times New Roman" w:cs="Times New Roman"/>
          <w:color w:val="000000"/>
          <w:sz w:val="24"/>
          <w:szCs w:val="24"/>
        </w:rPr>
        <w:t>Alam</w:t>
      </w:r>
      <w:r w:rsidRPr="00AD5C00">
        <w:rPr>
          <w:rFonts w:ascii="Times New Roman" w:hAnsi="Times New Roman" w:cs="Times New Roman"/>
          <w:color w:val="000000"/>
          <w:sz w:val="24"/>
          <w:szCs w:val="24"/>
        </w:rPr>
        <w:t xml:space="preserve"> Parks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56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58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60 </w:t>
      </w:r>
      <w:r w:rsidR="000A458B">
        <w:rPr>
          <w:rFonts w:ascii="Times New Roman" w:hAnsi="Times New Roman" w:cs="Times New Roman"/>
          <w:color w:val="000000"/>
          <w:sz w:val="24"/>
          <w:szCs w:val="24"/>
        </w:rPr>
        <w:tab/>
      </w:r>
      <w:r w:rsidRPr="00AD5C00">
        <w:rPr>
          <w:rFonts w:ascii="Times New Roman" w:hAnsi="Times New Roman" w:cs="Times New Roman"/>
          <w:color w:val="000000"/>
          <w:sz w:val="24"/>
          <w:szCs w:val="24"/>
        </w:rPr>
        <w:t>62</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Summary Income Statement for year ended 30 November 2009</w:t>
      </w:r>
      <w:r w:rsidRPr="00AD5C00">
        <w:rPr>
          <w:rFonts w:ascii="Times New Roman" w:hAnsi="Times New Roman" w:cs="Times New Roman"/>
          <w:color w:val="000000"/>
          <w:sz w:val="24"/>
          <w:szCs w:val="24"/>
        </w:rPr>
        <w:br/>
      </w:r>
      <w:r w:rsidR="000A458B">
        <w:rPr>
          <w:rFonts w:ascii="Times New Roman" w:hAnsi="Times New Roman" w:cs="Times New Roman"/>
          <w:b/>
          <w:bCs/>
          <w:color w:val="000000"/>
          <w:sz w:val="24"/>
          <w:szCs w:val="24"/>
        </w:rPr>
        <w:t xml:space="preserve"> </w:t>
      </w:r>
      <w:r w:rsidR="000A458B">
        <w:rPr>
          <w:rFonts w:ascii="Times New Roman" w:hAnsi="Times New Roman" w:cs="Times New Roman"/>
          <w:b/>
          <w:bCs/>
          <w:color w:val="000000"/>
          <w:sz w:val="24"/>
          <w:szCs w:val="24"/>
        </w:rPr>
        <w:tab/>
      </w:r>
      <w:r w:rsidR="000A458B">
        <w:rPr>
          <w:rFonts w:ascii="Times New Roman" w:hAnsi="Times New Roman" w:cs="Times New Roman"/>
          <w:b/>
          <w:bCs/>
          <w:color w:val="000000"/>
          <w:sz w:val="24"/>
          <w:szCs w:val="24"/>
        </w:rPr>
        <w:tab/>
      </w:r>
      <w:r w:rsidR="0075778B">
        <w:rPr>
          <w:rFonts w:ascii="Times New Roman" w:hAnsi="Times New Roman" w:cs="Times New Roman"/>
          <w:b/>
          <w:bCs/>
          <w:color w:val="000000"/>
          <w:sz w:val="24"/>
          <w:szCs w:val="24"/>
        </w:rPr>
        <w:t xml:space="preserve">     </w:t>
      </w:r>
      <w:r w:rsidR="0058488D">
        <w:rPr>
          <w:rFonts w:ascii="Times New Roman" w:hAnsi="Times New Roman" w:cs="Times New Roman"/>
          <w:b/>
          <w:bCs/>
          <w:color w:val="000000"/>
          <w:sz w:val="24"/>
          <w:szCs w:val="24"/>
        </w:rPr>
        <w:tab/>
        <w:t xml:space="preserve">    </w:t>
      </w:r>
      <w:r w:rsidR="0075778B">
        <w:rPr>
          <w:rFonts w:ascii="Times New Roman" w:hAnsi="Times New Roman" w:cs="Times New Roman"/>
          <w:b/>
          <w:bCs/>
          <w:color w:val="000000"/>
          <w:sz w:val="24"/>
          <w:szCs w:val="24"/>
        </w:rPr>
        <w:t xml:space="preserve"> </w:t>
      </w:r>
      <w:r w:rsidR="00344030">
        <w:rPr>
          <w:rFonts w:ascii="Times New Roman" w:hAnsi="Times New Roman" w:cs="Times New Roman"/>
          <w:b/>
          <w:bCs/>
          <w:color w:val="000000"/>
          <w:sz w:val="24"/>
          <w:szCs w:val="24"/>
        </w:rPr>
        <w:tab/>
      </w:r>
      <w:r w:rsidR="00344030">
        <w:rPr>
          <w:rFonts w:ascii="Times New Roman" w:hAnsi="Times New Roman" w:cs="Times New Roman"/>
          <w:b/>
          <w:bCs/>
          <w:color w:val="000000"/>
          <w:sz w:val="24"/>
          <w:szCs w:val="24"/>
        </w:rPr>
        <w:tab/>
        <w:t xml:space="preserve">         </w:t>
      </w:r>
      <w:r w:rsidR="0075778B">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Rs m</w:t>
      </w:r>
      <w:r w:rsidRPr="00AD5C00">
        <w:rPr>
          <w:rFonts w:ascii="Times New Roman" w:hAnsi="Times New Roman" w:cs="Times New Roman"/>
          <w:color w:val="000000"/>
          <w:sz w:val="24"/>
          <w:szCs w:val="24"/>
        </w:rPr>
        <w:br/>
        <w:t xml:space="preserve">Revenue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58488D">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Pr="00AD5C00">
        <w:rPr>
          <w:rFonts w:ascii="Times New Roman" w:hAnsi="Times New Roman" w:cs="Times New Roman"/>
          <w:color w:val="000000"/>
          <w:sz w:val="24"/>
          <w:szCs w:val="24"/>
        </w:rPr>
        <w:t>280</w:t>
      </w:r>
      <w:r w:rsidRPr="00AD5C00">
        <w:rPr>
          <w:rFonts w:ascii="Times New Roman" w:hAnsi="Times New Roman" w:cs="Times New Roman"/>
          <w:color w:val="000000"/>
          <w:sz w:val="24"/>
          <w:szCs w:val="24"/>
        </w:rPr>
        <w:br/>
        <w:t xml:space="preserve">Operating costs </w:t>
      </w:r>
      <w:r w:rsidR="000A458B">
        <w:rPr>
          <w:rFonts w:ascii="Times New Roman" w:hAnsi="Times New Roman" w:cs="Times New Roman"/>
          <w:color w:val="000000"/>
          <w:sz w:val="24"/>
          <w:szCs w:val="24"/>
        </w:rPr>
        <w:tab/>
      </w:r>
      <w:r w:rsidR="0058488D">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Pr="00AD5C00">
        <w:rPr>
          <w:rFonts w:ascii="Times New Roman" w:hAnsi="Times New Roman" w:cs="Times New Roman"/>
          <w:color w:val="000000"/>
          <w:sz w:val="24"/>
          <w:szCs w:val="24"/>
        </w:rPr>
        <w:t>240</w:t>
      </w:r>
      <w:r w:rsidRPr="00AD5C00">
        <w:rPr>
          <w:rFonts w:ascii="Times New Roman" w:hAnsi="Times New Roman" w:cs="Times New Roman"/>
          <w:color w:val="000000"/>
          <w:sz w:val="24"/>
          <w:szCs w:val="24"/>
        </w:rPr>
        <w:br/>
        <w:t xml:space="preserve">Profit before tax </w:t>
      </w:r>
      <w:r w:rsidR="000A458B">
        <w:rPr>
          <w:rFonts w:ascii="Times New Roman" w:hAnsi="Times New Roman" w:cs="Times New Roman"/>
          <w:color w:val="000000"/>
          <w:sz w:val="24"/>
          <w:szCs w:val="24"/>
        </w:rPr>
        <w:tab/>
      </w:r>
      <w:r w:rsidR="0058488D">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t xml:space="preserve"> </w:t>
      </w:r>
      <w:r w:rsidR="007577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40</w:t>
      </w:r>
      <w:r w:rsidRPr="00AD5C00">
        <w:rPr>
          <w:rFonts w:ascii="Times New Roman" w:hAnsi="Times New Roman" w:cs="Times New Roman"/>
          <w:color w:val="000000"/>
          <w:sz w:val="24"/>
          <w:szCs w:val="24"/>
        </w:rPr>
        <w:br/>
        <w:t>Taxation</w:t>
      </w:r>
      <w:r w:rsidR="000A458B">
        <w:rPr>
          <w:rFonts w:ascii="Times New Roman" w:hAnsi="Times New Roman" w:cs="Times New Roman"/>
          <w:color w:val="000000"/>
          <w:sz w:val="24"/>
          <w:szCs w:val="24"/>
        </w:rPr>
        <w:tab/>
        <w:t xml:space="preserve">        </w:t>
      </w:r>
      <w:r w:rsidR="0058488D">
        <w:rPr>
          <w:rFonts w:ascii="Times New Roman" w:hAnsi="Times New Roman" w:cs="Times New Roman"/>
          <w:color w:val="000000"/>
          <w:sz w:val="24"/>
          <w:szCs w:val="24"/>
        </w:rPr>
        <w:tab/>
        <w:t xml:space="preserve">       </w:t>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(10)</w:t>
      </w:r>
      <w:r w:rsidRPr="00AD5C00">
        <w:rPr>
          <w:rFonts w:ascii="Times New Roman" w:hAnsi="Times New Roman" w:cs="Times New Roman"/>
          <w:color w:val="000000"/>
          <w:sz w:val="24"/>
          <w:szCs w:val="24"/>
        </w:rPr>
        <w:br/>
        <w:t xml:space="preserve">Profit after tax </w:t>
      </w:r>
      <w:r w:rsidR="000A458B">
        <w:rPr>
          <w:rFonts w:ascii="Times New Roman" w:hAnsi="Times New Roman" w:cs="Times New Roman"/>
          <w:color w:val="000000"/>
          <w:sz w:val="24"/>
          <w:szCs w:val="24"/>
        </w:rPr>
        <w:tab/>
      </w:r>
      <w:r w:rsidR="0058488D">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t xml:space="preserve"> </w:t>
      </w:r>
      <w:r w:rsidR="007577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30</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Summary Statement of Financial Position at 30 November 2009</w:t>
      </w:r>
      <w:r w:rsidRPr="00AD5C00">
        <w:rPr>
          <w:rFonts w:ascii="Times New Roman" w:hAnsi="Times New Roman" w:cs="Times New Roman"/>
          <w:color w:val="000000"/>
          <w:sz w:val="24"/>
          <w:szCs w:val="24"/>
        </w:rPr>
        <w:br/>
      </w:r>
      <w:r w:rsidR="000A458B">
        <w:rPr>
          <w:rFonts w:ascii="Times New Roman" w:hAnsi="Times New Roman" w:cs="Times New Roman"/>
          <w:b/>
          <w:bCs/>
          <w:color w:val="000000"/>
          <w:sz w:val="24"/>
          <w:szCs w:val="24"/>
        </w:rPr>
        <w:t xml:space="preserve"> </w:t>
      </w:r>
      <w:r w:rsidR="000A458B">
        <w:rPr>
          <w:rFonts w:ascii="Times New Roman" w:hAnsi="Times New Roman" w:cs="Times New Roman"/>
          <w:b/>
          <w:bCs/>
          <w:color w:val="000000"/>
          <w:sz w:val="24"/>
          <w:szCs w:val="24"/>
        </w:rPr>
        <w:tab/>
      </w:r>
      <w:r w:rsidR="000A458B">
        <w:rPr>
          <w:rFonts w:ascii="Times New Roman" w:hAnsi="Times New Roman" w:cs="Times New Roman"/>
          <w:b/>
          <w:bCs/>
          <w:color w:val="000000"/>
          <w:sz w:val="24"/>
          <w:szCs w:val="24"/>
        </w:rPr>
        <w:tab/>
      </w:r>
      <w:r w:rsidR="000A458B">
        <w:rPr>
          <w:rFonts w:ascii="Times New Roman" w:hAnsi="Times New Roman" w:cs="Times New Roman"/>
          <w:b/>
          <w:bCs/>
          <w:color w:val="000000"/>
          <w:sz w:val="24"/>
          <w:szCs w:val="24"/>
        </w:rPr>
        <w:tab/>
      </w:r>
      <w:r w:rsidR="0075778B">
        <w:rPr>
          <w:rFonts w:ascii="Times New Roman" w:hAnsi="Times New Roman" w:cs="Times New Roman"/>
          <w:b/>
          <w:bCs/>
          <w:color w:val="000000"/>
          <w:sz w:val="24"/>
          <w:szCs w:val="24"/>
        </w:rPr>
        <w:t xml:space="preserve">          </w:t>
      </w:r>
      <w:r w:rsidR="00344030">
        <w:rPr>
          <w:rFonts w:ascii="Times New Roman" w:hAnsi="Times New Roman" w:cs="Times New Roman"/>
          <w:b/>
          <w:bCs/>
          <w:color w:val="000000"/>
          <w:sz w:val="24"/>
          <w:szCs w:val="24"/>
        </w:rPr>
        <w:tab/>
      </w:r>
      <w:r w:rsidR="00344030">
        <w:rPr>
          <w:rFonts w:ascii="Times New Roman" w:hAnsi="Times New Roman" w:cs="Times New Roman"/>
          <w:b/>
          <w:bCs/>
          <w:color w:val="000000"/>
          <w:sz w:val="24"/>
          <w:szCs w:val="24"/>
        </w:rPr>
        <w:tab/>
        <w:t xml:space="preserve">          </w:t>
      </w:r>
      <w:r w:rsidRPr="00AD5C00">
        <w:rPr>
          <w:rFonts w:ascii="Times New Roman" w:hAnsi="Times New Roman" w:cs="Times New Roman"/>
          <w:b/>
          <w:bCs/>
          <w:color w:val="000000"/>
          <w:sz w:val="24"/>
          <w:szCs w:val="24"/>
        </w:rPr>
        <w:t>Rs m</w:t>
      </w:r>
      <w:r w:rsidRPr="00AD5C00">
        <w:rPr>
          <w:rFonts w:ascii="Times New Roman" w:hAnsi="Times New Roman" w:cs="Times New Roman"/>
          <w:color w:val="000000"/>
          <w:sz w:val="24"/>
          <w:szCs w:val="24"/>
        </w:rPr>
        <w:br/>
        <w:t xml:space="preserve">Non-current assets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Pr="00AD5C00">
        <w:rPr>
          <w:rFonts w:ascii="Times New Roman" w:hAnsi="Times New Roman" w:cs="Times New Roman"/>
          <w:color w:val="000000"/>
          <w:sz w:val="24"/>
          <w:szCs w:val="24"/>
        </w:rPr>
        <w:t>220</w:t>
      </w:r>
      <w:r w:rsidRPr="00AD5C00">
        <w:rPr>
          <w:rFonts w:ascii="Times New Roman" w:hAnsi="Times New Roman" w:cs="Times New Roman"/>
          <w:color w:val="000000"/>
          <w:sz w:val="24"/>
          <w:szCs w:val="24"/>
        </w:rPr>
        <w:br/>
        <w:t xml:space="preserve">Net current assets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t xml:space="preserve"> </w:t>
      </w:r>
      <w:r w:rsidR="007577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30</w:t>
      </w:r>
      <w:r w:rsidRPr="00AD5C00">
        <w:rPr>
          <w:rFonts w:ascii="Times New Roman" w:hAnsi="Times New Roman" w:cs="Times New Roman"/>
          <w:color w:val="000000"/>
          <w:sz w:val="24"/>
          <w:szCs w:val="24"/>
        </w:rPr>
        <w:br/>
      </w:r>
      <w:r w:rsidR="000A458B">
        <w:rPr>
          <w:rFonts w:ascii="Times New Roman" w:hAnsi="Times New Roman" w:cs="Times New Roman"/>
          <w:color w:val="000000"/>
          <w:sz w:val="24"/>
          <w:szCs w:val="24"/>
        </w:rPr>
        <w:t xml:space="preserve"> </w:t>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0A458B">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00344030">
        <w:rPr>
          <w:rFonts w:ascii="Times New Roman" w:hAnsi="Times New Roman" w:cs="Times New Roman"/>
          <w:color w:val="000000"/>
          <w:sz w:val="24"/>
          <w:szCs w:val="24"/>
        </w:rPr>
        <w:tab/>
      </w:r>
      <w:r w:rsidRPr="00AD5C00">
        <w:rPr>
          <w:rFonts w:ascii="Times New Roman" w:hAnsi="Times New Roman" w:cs="Times New Roman"/>
          <w:color w:val="000000"/>
          <w:sz w:val="24"/>
          <w:szCs w:val="24"/>
        </w:rPr>
        <w:t>250</w:t>
      </w:r>
      <w:r w:rsidRPr="00AD5C00">
        <w:rPr>
          <w:rFonts w:ascii="Times New Roman" w:hAnsi="Times New Roman" w:cs="Times New Roman"/>
          <w:color w:val="000000"/>
          <w:sz w:val="24"/>
          <w:szCs w:val="24"/>
        </w:rPr>
        <w:br/>
        <w:t>9% Redeemable preference shares (2010)</w:t>
      </w:r>
      <w:r w:rsidR="007577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(100)</w:t>
      </w:r>
      <w:r w:rsidRPr="00AD5C00">
        <w:rPr>
          <w:rFonts w:ascii="Times New Roman" w:hAnsi="Times New Roman" w:cs="Times New Roman"/>
          <w:color w:val="000000"/>
          <w:sz w:val="24"/>
          <w:szCs w:val="24"/>
        </w:rPr>
        <w:br/>
      </w:r>
      <w:r w:rsidR="00397627">
        <w:rPr>
          <w:rFonts w:ascii="Times New Roman" w:hAnsi="Times New Roman" w:cs="Times New Roman"/>
          <w:color w:val="000000"/>
          <w:sz w:val="24"/>
          <w:szCs w:val="24"/>
        </w:rPr>
        <w:t xml:space="preserve">      </w:t>
      </w:r>
      <w:r w:rsidR="00523260">
        <w:rPr>
          <w:rFonts w:ascii="Times New Roman" w:hAnsi="Times New Roman" w:cs="Times New Roman"/>
          <w:color w:val="000000"/>
          <w:sz w:val="24"/>
          <w:szCs w:val="24"/>
        </w:rPr>
        <w:t xml:space="preserve">                                                            </w:t>
      </w:r>
      <w:r w:rsidR="0075778B">
        <w:rPr>
          <w:rFonts w:ascii="Times New Roman" w:hAnsi="Times New Roman" w:cs="Times New Roman"/>
          <w:color w:val="000000"/>
          <w:sz w:val="24"/>
          <w:szCs w:val="24"/>
        </w:rPr>
        <w:t xml:space="preserve">      </w:t>
      </w:r>
      <w:r w:rsidRPr="0075778B">
        <w:rPr>
          <w:rFonts w:ascii="Times New Roman" w:hAnsi="Times New Roman" w:cs="Times New Roman"/>
          <w:color w:val="000000"/>
          <w:sz w:val="24"/>
          <w:szCs w:val="24"/>
          <w:u w:val="single"/>
        </w:rPr>
        <w:t>150</w:t>
      </w:r>
      <w:r w:rsidRPr="0075778B">
        <w:rPr>
          <w:rFonts w:ascii="Times New Roman" w:hAnsi="Times New Roman" w:cs="Times New Roman"/>
          <w:color w:val="000000"/>
          <w:sz w:val="24"/>
          <w:szCs w:val="24"/>
          <w:u w:val="single"/>
        </w:rPr>
        <w:br/>
      </w:r>
      <w:r w:rsidRPr="00AD5C00">
        <w:rPr>
          <w:rFonts w:ascii="Times New Roman" w:hAnsi="Times New Roman" w:cs="Times New Roman"/>
          <w:color w:val="000000"/>
          <w:sz w:val="24"/>
          <w:szCs w:val="24"/>
        </w:rPr>
        <w:t xml:space="preserve">Financed by: </w:t>
      </w:r>
      <w:r w:rsidR="0075778B">
        <w:rPr>
          <w:rFonts w:ascii="Times New Roman" w:hAnsi="Times New Roman" w:cs="Times New Roman"/>
          <w:color w:val="000000"/>
          <w:sz w:val="24"/>
          <w:szCs w:val="24"/>
        </w:rPr>
        <w:tab/>
      </w:r>
      <w:r w:rsidR="0075778B">
        <w:rPr>
          <w:rFonts w:ascii="Times New Roman" w:hAnsi="Times New Roman" w:cs="Times New Roman"/>
          <w:color w:val="000000"/>
          <w:sz w:val="24"/>
          <w:szCs w:val="24"/>
        </w:rPr>
        <w:tab/>
      </w:r>
      <w:r w:rsidR="0075778B">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Pr="00AD5C00">
        <w:rPr>
          <w:rFonts w:ascii="Times New Roman" w:hAnsi="Times New Roman" w:cs="Times New Roman"/>
          <w:b/>
          <w:bCs/>
          <w:color w:val="000000"/>
          <w:sz w:val="24"/>
          <w:szCs w:val="24"/>
        </w:rPr>
        <w:t>Rs m</w:t>
      </w:r>
      <w:r w:rsidRPr="00AD5C00">
        <w:rPr>
          <w:rFonts w:ascii="Times New Roman" w:hAnsi="Times New Roman" w:cs="Times New Roman"/>
          <w:color w:val="000000"/>
          <w:sz w:val="24"/>
          <w:szCs w:val="24"/>
        </w:rPr>
        <w:br/>
        <w:t xml:space="preserve">Ordinary shares </w:t>
      </w:r>
      <w:r w:rsidR="0075778B">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Rs1 </w:t>
      </w:r>
      <w:r w:rsidR="0075778B">
        <w:rPr>
          <w:rFonts w:ascii="Times New Roman" w:hAnsi="Times New Roman" w:cs="Times New Roman"/>
          <w:color w:val="000000"/>
          <w:sz w:val="24"/>
          <w:szCs w:val="24"/>
        </w:rPr>
        <w:t xml:space="preserve">    </w:t>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75778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28</w:t>
      </w:r>
      <w:r w:rsidRPr="00AD5C00">
        <w:rPr>
          <w:rFonts w:ascii="Times New Roman" w:hAnsi="Times New Roman" w:cs="Times New Roman"/>
          <w:color w:val="000000"/>
          <w:sz w:val="24"/>
          <w:szCs w:val="24"/>
        </w:rPr>
        <w:br/>
        <w:t xml:space="preserve">Retained profits </w:t>
      </w:r>
      <w:r w:rsidR="0075778B">
        <w:rPr>
          <w:rFonts w:ascii="Times New Roman" w:hAnsi="Times New Roman" w:cs="Times New Roman"/>
          <w:color w:val="000000"/>
          <w:sz w:val="24"/>
          <w:szCs w:val="24"/>
        </w:rPr>
        <w:tab/>
      </w:r>
      <w:r w:rsidR="0075778B">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t xml:space="preserve"> </w:t>
      </w:r>
      <w:r w:rsidRPr="0075778B">
        <w:rPr>
          <w:rFonts w:ascii="Times New Roman" w:hAnsi="Times New Roman" w:cs="Times New Roman"/>
          <w:color w:val="000000"/>
          <w:sz w:val="24"/>
          <w:szCs w:val="24"/>
          <w:u w:val="single"/>
        </w:rPr>
        <w:t>122</w:t>
      </w:r>
      <w:r w:rsidRPr="00AD5C00">
        <w:rPr>
          <w:rFonts w:ascii="Times New Roman" w:hAnsi="Times New Roman" w:cs="Times New Roman"/>
          <w:color w:val="000000"/>
          <w:sz w:val="24"/>
          <w:szCs w:val="24"/>
        </w:rPr>
        <w:br/>
      </w:r>
      <w:r w:rsidR="0075778B">
        <w:rPr>
          <w:rFonts w:ascii="Times New Roman" w:hAnsi="Times New Roman" w:cs="Times New Roman"/>
          <w:color w:val="000000"/>
          <w:sz w:val="24"/>
          <w:szCs w:val="24"/>
        </w:rPr>
        <w:t xml:space="preserve">                                               </w:t>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6B7CEA">
        <w:rPr>
          <w:rFonts w:ascii="Times New Roman" w:hAnsi="Times New Roman" w:cs="Times New Roman"/>
          <w:color w:val="000000"/>
          <w:sz w:val="24"/>
          <w:szCs w:val="24"/>
        </w:rPr>
        <w:tab/>
      </w:r>
      <w:r w:rsidR="0075778B" w:rsidRPr="0075778B">
        <w:rPr>
          <w:rFonts w:ascii="Times New Roman" w:hAnsi="Times New Roman" w:cs="Times New Roman"/>
          <w:color w:val="000000"/>
          <w:sz w:val="24"/>
          <w:szCs w:val="24"/>
          <w:u w:val="single"/>
        </w:rPr>
        <w:t xml:space="preserve"> </w:t>
      </w:r>
      <w:r w:rsidRPr="0075778B">
        <w:rPr>
          <w:rFonts w:ascii="Times New Roman" w:hAnsi="Times New Roman" w:cs="Times New Roman"/>
          <w:color w:val="000000"/>
          <w:sz w:val="24"/>
          <w:szCs w:val="24"/>
          <w:u w:val="single"/>
        </w:rPr>
        <w:t>150</w:t>
      </w:r>
      <w:r w:rsidRPr="00AD5C00">
        <w:rPr>
          <w:rFonts w:ascii="Times New Roman" w:hAnsi="Times New Roman" w:cs="Times New Roman"/>
          <w:color w:val="000000"/>
          <w:sz w:val="24"/>
          <w:szCs w:val="24"/>
        </w:rPr>
        <w:br/>
        <w:t>Other information:</w:t>
      </w:r>
    </w:p>
    <w:p w:rsidR="00136A6A" w:rsidRDefault="0082406A" w:rsidP="00136A6A">
      <w:pPr>
        <w:spacing w:after="240"/>
        <w:ind w:firstLine="72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lastRenderedPageBreak/>
        <w:br/>
        <w:t xml:space="preserve">(1) </w:t>
      </w:r>
      <w:r w:rsidR="00A45895">
        <w:rPr>
          <w:rFonts w:ascii="Times New Roman" w:hAnsi="Times New Roman" w:cs="Times New Roman"/>
          <w:color w:val="000000"/>
          <w:sz w:val="24"/>
          <w:szCs w:val="24"/>
        </w:rPr>
        <w:t>Junaid Chand</w:t>
      </w:r>
      <w:r w:rsidRPr="00AD5C00">
        <w:rPr>
          <w:rFonts w:ascii="Times New Roman" w:hAnsi="Times New Roman" w:cs="Times New Roman"/>
          <w:color w:val="000000"/>
          <w:sz w:val="24"/>
          <w:szCs w:val="24"/>
        </w:rPr>
        <w:t xml:space="preserve"> considers that it is becoming more and more difficult to earn profits in </w:t>
      </w:r>
      <w:r w:rsidR="00A45895">
        <w:rPr>
          <w:rFonts w:ascii="Times New Roman" w:hAnsi="Times New Roman" w:cs="Times New Roman"/>
          <w:color w:val="000000"/>
          <w:sz w:val="24"/>
          <w:szCs w:val="24"/>
        </w:rPr>
        <w:t>Pakistan</w:t>
      </w:r>
      <w:r w:rsidRPr="00AD5C00">
        <w:rPr>
          <w:rFonts w:ascii="Times New Roman" w:hAnsi="Times New Roman" w:cs="Times New Roman"/>
          <w:color w:val="000000"/>
          <w:sz w:val="24"/>
          <w:szCs w:val="24"/>
        </w:rPr>
        <w:br/>
        <w:t xml:space="preserve">and is considering a proposal to expand operations into the country of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CAP would begin</w:t>
      </w:r>
      <w:r w:rsidR="00136A6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construction of forty new </w:t>
      </w:r>
      <w:r w:rsidR="008D4709">
        <w:rPr>
          <w:rFonts w:ascii="Times New Roman" w:hAnsi="Times New Roman" w:cs="Times New Roman"/>
          <w:color w:val="000000"/>
          <w:sz w:val="24"/>
          <w:szCs w:val="24"/>
        </w:rPr>
        <w:t>Alam</w:t>
      </w:r>
      <w:r w:rsidRPr="00AD5C00">
        <w:rPr>
          <w:rFonts w:ascii="Times New Roman" w:hAnsi="Times New Roman" w:cs="Times New Roman"/>
          <w:color w:val="000000"/>
          <w:sz w:val="24"/>
          <w:szCs w:val="24"/>
        </w:rPr>
        <w:t xml:space="preserve"> Parks within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on 1 December 2009. Each </w:t>
      </w:r>
      <w:r w:rsidR="008D4709">
        <w:rPr>
          <w:rFonts w:ascii="Times New Roman" w:hAnsi="Times New Roman" w:cs="Times New Roman"/>
          <w:color w:val="000000"/>
          <w:sz w:val="24"/>
          <w:szCs w:val="24"/>
        </w:rPr>
        <w:t>Alam</w:t>
      </w:r>
      <w:r w:rsidRPr="00AD5C00">
        <w:rPr>
          <w:rFonts w:ascii="Times New Roman" w:hAnsi="Times New Roman" w:cs="Times New Roman"/>
          <w:color w:val="000000"/>
          <w:sz w:val="24"/>
          <w:szCs w:val="24"/>
        </w:rPr>
        <w:t xml:space="preserve"> Park will</w:t>
      </w:r>
      <w:r w:rsidR="00136A6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require a capital outlay of Rs</w:t>
      </w:r>
      <w:r w:rsidR="00C3183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3 million.</w:t>
      </w:r>
    </w:p>
    <w:p w:rsidR="00136A6A" w:rsidRDefault="0082406A" w:rsidP="00136A6A">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(2)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is a country which is 3,200 kilometres from </w:t>
      </w:r>
      <w:r w:rsidR="00A45895">
        <w:rPr>
          <w:rFonts w:ascii="Times New Roman" w:hAnsi="Times New Roman" w:cs="Times New Roman"/>
          <w:color w:val="000000"/>
          <w:sz w:val="24"/>
          <w:szCs w:val="24"/>
        </w:rPr>
        <w:t>Pakistan</w:t>
      </w:r>
      <w:r w:rsidRPr="00AD5C00">
        <w:rPr>
          <w:rFonts w:ascii="Times New Roman" w:hAnsi="Times New Roman" w:cs="Times New Roman"/>
          <w:color w:val="000000"/>
          <w:sz w:val="24"/>
          <w:szCs w:val="24"/>
        </w:rPr>
        <w:t>. A market research study</w:t>
      </w:r>
      <w:r w:rsidRPr="00AD5C00">
        <w:rPr>
          <w:rFonts w:ascii="Times New Roman" w:hAnsi="Times New Roman" w:cs="Times New Roman"/>
          <w:color w:val="000000"/>
          <w:sz w:val="24"/>
          <w:szCs w:val="24"/>
        </w:rPr>
        <w:br/>
        <w:t xml:space="preserve">commissioned by </w:t>
      </w:r>
      <w:r w:rsidR="00A45895">
        <w:rPr>
          <w:rFonts w:ascii="Times New Roman" w:hAnsi="Times New Roman" w:cs="Times New Roman"/>
          <w:color w:val="000000"/>
          <w:sz w:val="24"/>
          <w:szCs w:val="24"/>
        </w:rPr>
        <w:t>Junaid Chand</w:t>
      </w:r>
      <w:r w:rsidRPr="00AD5C00">
        <w:rPr>
          <w:rFonts w:ascii="Times New Roman" w:hAnsi="Times New Roman" w:cs="Times New Roman"/>
          <w:color w:val="000000"/>
          <w:sz w:val="24"/>
          <w:szCs w:val="24"/>
        </w:rPr>
        <w:t xml:space="preserve"> indicated ‘reasonable’ future prospects for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During recent</w:t>
      </w:r>
      <w:r w:rsidR="00C3183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years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has experienced some significant variations in its currency, the ‘</w:t>
      </w:r>
      <w:r w:rsidR="00C31838">
        <w:rPr>
          <w:rFonts w:ascii="Times New Roman" w:hAnsi="Times New Roman" w:cs="Times New Roman"/>
          <w:color w:val="000000"/>
          <w:sz w:val="24"/>
          <w:szCs w:val="24"/>
        </w:rPr>
        <w:t>Rayal</w:t>
      </w:r>
      <w:r w:rsidRPr="00AD5C00">
        <w:rPr>
          <w:rFonts w:ascii="Times New Roman" w:hAnsi="Times New Roman" w:cs="Times New Roman"/>
          <w:color w:val="000000"/>
          <w:sz w:val="24"/>
          <w:szCs w:val="24"/>
        </w:rPr>
        <w:t>’.</w:t>
      </w:r>
      <w:r w:rsidRPr="00AD5C00">
        <w:rPr>
          <w:rFonts w:ascii="Times New Roman" w:hAnsi="Times New Roman" w:cs="Times New Roman"/>
          <w:color w:val="000000"/>
          <w:sz w:val="24"/>
          <w:szCs w:val="24"/>
        </w:rPr>
        <w:br/>
        <w:t>(3) CAP’s price earnings ratio at the end of 2009 was 10 compared to an industry average of 12.</w:t>
      </w:r>
      <w:r w:rsidRPr="00AD5C00">
        <w:rPr>
          <w:rFonts w:ascii="Times New Roman" w:hAnsi="Times New Roman" w:cs="Times New Roman"/>
          <w:color w:val="000000"/>
          <w:sz w:val="24"/>
          <w:szCs w:val="24"/>
        </w:rPr>
        <w:br/>
        <w:t>(4) Dividends were paid during the year ended 30 November 2009 as follows:</w:t>
      </w:r>
    </w:p>
    <w:p w:rsidR="005B05B9" w:rsidRPr="00C31838" w:rsidRDefault="000B7ADE" w:rsidP="002347F2">
      <w:pPr>
        <w:spacing w:after="240"/>
        <w:ind w:firstLine="720"/>
        <w:rPr>
          <w:rFonts w:ascii="Times New Roman" w:hAnsi="Times New Roman" w:cs="Times New Roman"/>
          <w:color w:val="000000"/>
          <w:sz w:val="24"/>
          <w:szCs w:val="24"/>
          <w:u w:val="single"/>
        </w:rPr>
      </w:pPr>
      <w:r>
        <w:rPr>
          <w:rFonts w:ascii="Times New Roman" w:hAnsi="Times New Roman" w:cs="Times New Roman"/>
          <w:b/>
          <w:bCs/>
          <w:color w:val="000000"/>
          <w:sz w:val="24"/>
          <w:szCs w:val="24"/>
        </w:rPr>
        <w:tab/>
      </w:r>
      <w:r w:rsidR="00621C0E">
        <w:rPr>
          <w:rFonts w:ascii="Times New Roman" w:hAnsi="Times New Roman" w:cs="Times New Roman"/>
          <w:b/>
          <w:bCs/>
          <w:color w:val="000000"/>
          <w:sz w:val="24"/>
          <w:szCs w:val="24"/>
        </w:rPr>
        <w:tab/>
      </w:r>
      <w:r w:rsidR="00621C0E">
        <w:rPr>
          <w:rFonts w:ascii="Times New Roman" w:hAnsi="Times New Roman" w:cs="Times New Roman"/>
          <w:b/>
          <w:bCs/>
          <w:color w:val="000000"/>
          <w:sz w:val="24"/>
          <w:szCs w:val="24"/>
        </w:rPr>
        <w:tab/>
      </w:r>
      <w:r w:rsidR="0082406A" w:rsidRPr="00AD5C00">
        <w:rPr>
          <w:rFonts w:ascii="Times New Roman" w:hAnsi="Times New Roman" w:cs="Times New Roman"/>
          <w:b/>
          <w:bCs/>
          <w:color w:val="000000"/>
          <w:sz w:val="24"/>
          <w:szCs w:val="24"/>
        </w:rPr>
        <w:t>Rs m</w:t>
      </w:r>
      <w:r w:rsidR="0082406A" w:rsidRPr="00AD5C00">
        <w:rPr>
          <w:rFonts w:ascii="Times New Roman" w:hAnsi="Times New Roman" w:cs="Times New Roman"/>
          <w:color w:val="000000"/>
          <w:sz w:val="24"/>
          <w:szCs w:val="24"/>
        </w:rPr>
        <w:br/>
        <w:t>Preference</w:t>
      </w:r>
      <w:r>
        <w:rPr>
          <w:rFonts w:ascii="Times New Roman" w:hAnsi="Times New Roman" w:cs="Times New Roman"/>
          <w:color w:val="000000"/>
          <w:sz w:val="24"/>
          <w:szCs w:val="24"/>
        </w:rPr>
        <w:tab/>
        <w:t xml:space="preserve">  </w:t>
      </w:r>
      <w:r w:rsidR="00621C0E">
        <w:rPr>
          <w:rFonts w:ascii="Times New Roman" w:hAnsi="Times New Roman" w:cs="Times New Roman"/>
          <w:color w:val="000000"/>
          <w:sz w:val="24"/>
          <w:szCs w:val="24"/>
        </w:rPr>
        <w:tab/>
      </w:r>
      <w:r w:rsidR="00621C0E">
        <w:rPr>
          <w:rFonts w:ascii="Times New Roman" w:hAnsi="Times New Roman" w:cs="Times New Roman"/>
          <w:color w:val="000000"/>
          <w:sz w:val="24"/>
          <w:szCs w:val="24"/>
        </w:rPr>
        <w:tab/>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 xml:space="preserve"> 9</w:t>
      </w:r>
      <w:r w:rsidR="0082406A" w:rsidRPr="00AD5C00">
        <w:rPr>
          <w:rFonts w:ascii="Times New Roman" w:hAnsi="Times New Roman" w:cs="Times New Roman"/>
          <w:color w:val="000000"/>
          <w:sz w:val="24"/>
          <w:szCs w:val="24"/>
        </w:rPr>
        <w:br/>
        <w:t xml:space="preserve">Ordinary </w:t>
      </w:r>
      <w:r>
        <w:rPr>
          <w:rFonts w:ascii="Times New Roman" w:hAnsi="Times New Roman" w:cs="Times New Roman"/>
          <w:color w:val="000000"/>
          <w:sz w:val="24"/>
          <w:szCs w:val="24"/>
        </w:rPr>
        <w:t xml:space="preserve">          </w:t>
      </w:r>
      <w:r w:rsidR="00621C0E">
        <w:rPr>
          <w:rFonts w:ascii="Times New Roman" w:hAnsi="Times New Roman" w:cs="Times New Roman"/>
          <w:color w:val="000000"/>
          <w:sz w:val="24"/>
          <w:szCs w:val="24"/>
        </w:rPr>
        <w:tab/>
      </w:r>
      <w:r w:rsidR="00621C0E">
        <w:rPr>
          <w:rFonts w:ascii="Times New Roman" w:hAnsi="Times New Roman" w:cs="Times New Roman"/>
          <w:color w:val="000000"/>
          <w:sz w:val="24"/>
          <w:szCs w:val="24"/>
        </w:rPr>
        <w:tab/>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14</w:t>
      </w:r>
      <w:r w:rsidR="0082406A" w:rsidRPr="00AD5C00">
        <w:rPr>
          <w:rFonts w:ascii="Times New Roman" w:hAnsi="Times New Roman" w:cs="Times New Roman"/>
          <w:color w:val="000000"/>
          <w:sz w:val="24"/>
          <w:szCs w:val="24"/>
        </w:rPr>
        <w:br/>
        <w:t>(5) Net current assets at 30 November 2009 were as follows:</w:t>
      </w:r>
      <w:r w:rsidR="0082406A" w:rsidRPr="00AD5C00">
        <w:rPr>
          <w:rFonts w:ascii="Times New Roman" w:hAnsi="Times New Roman" w:cs="Times New Roman"/>
          <w:color w:val="000000"/>
          <w:sz w:val="24"/>
          <w:szCs w:val="24"/>
        </w:rPr>
        <w:br/>
      </w: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sidR="0082406A" w:rsidRPr="00AD5C00">
        <w:rPr>
          <w:rFonts w:ascii="Times New Roman" w:hAnsi="Times New Roman" w:cs="Times New Roman"/>
          <w:b/>
          <w:bCs/>
          <w:color w:val="000000"/>
          <w:sz w:val="24"/>
          <w:szCs w:val="24"/>
        </w:rPr>
        <w:t>Rs m</w:t>
      </w:r>
      <w:r w:rsidR="0082406A" w:rsidRPr="00AD5C00">
        <w:rPr>
          <w:rFonts w:ascii="Times New Roman" w:hAnsi="Times New Roman" w:cs="Times New Roman"/>
          <w:color w:val="000000"/>
          <w:sz w:val="24"/>
          <w:szCs w:val="24"/>
        </w:rPr>
        <w:br/>
        <w:t xml:space="preserve">Inventories </w:t>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30</w:t>
      </w:r>
      <w:r w:rsidR="0082406A" w:rsidRPr="00AD5C00">
        <w:rPr>
          <w:rFonts w:ascii="Times New Roman" w:hAnsi="Times New Roman" w:cs="Times New Roman"/>
          <w:color w:val="000000"/>
          <w:sz w:val="24"/>
          <w:szCs w:val="24"/>
        </w:rPr>
        <w:br/>
        <w:t xml:space="preserve">Trade and other receivables </w:t>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5</w:t>
      </w:r>
      <w:r w:rsidR="0082406A" w:rsidRPr="00AD5C00">
        <w:rPr>
          <w:rFonts w:ascii="Times New Roman" w:hAnsi="Times New Roman" w:cs="Times New Roman"/>
          <w:color w:val="000000"/>
          <w:sz w:val="24"/>
          <w:szCs w:val="24"/>
        </w:rPr>
        <w:br/>
        <w:t xml:space="preserve">Bank </w:t>
      </w:r>
      <w:r>
        <w:rPr>
          <w:rFonts w:ascii="Times New Roman" w:hAnsi="Times New Roman" w:cs="Times New Roman"/>
          <w:color w:val="000000"/>
          <w:sz w:val="24"/>
          <w:szCs w:val="24"/>
        </w:rPr>
        <w:t xml:space="preserve">                                         </w:t>
      </w:r>
      <w:r w:rsidR="0082406A" w:rsidRPr="00AD5C00">
        <w:rPr>
          <w:rFonts w:ascii="Times New Roman" w:hAnsi="Times New Roman" w:cs="Times New Roman"/>
          <w:color w:val="000000"/>
          <w:sz w:val="24"/>
          <w:szCs w:val="24"/>
        </w:rPr>
        <w:t>10</w:t>
      </w:r>
      <w:r w:rsidR="0082406A" w:rsidRPr="00AD5C00">
        <w:rPr>
          <w:rFonts w:ascii="Times New Roman" w:hAnsi="Times New Roman" w:cs="Times New Roman"/>
          <w:color w:val="000000"/>
          <w:sz w:val="24"/>
          <w:szCs w:val="24"/>
        </w:rPr>
        <w:br/>
        <w:t xml:space="preserve">Trade and other payables </w:t>
      </w:r>
      <w:r>
        <w:rPr>
          <w:rFonts w:ascii="Times New Roman" w:hAnsi="Times New Roman" w:cs="Times New Roman"/>
          <w:color w:val="000000"/>
          <w:sz w:val="24"/>
          <w:szCs w:val="24"/>
        </w:rPr>
        <w:t xml:space="preserve">   </w:t>
      </w:r>
      <w:r w:rsidR="00C318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82406A" w:rsidRPr="000B7ADE">
        <w:rPr>
          <w:rFonts w:ascii="Times New Roman" w:hAnsi="Times New Roman" w:cs="Times New Roman"/>
          <w:color w:val="000000"/>
          <w:sz w:val="24"/>
          <w:szCs w:val="24"/>
          <w:u w:val="single"/>
        </w:rPr>
        <w:t>(15)</w:t>
      </w:r>
      <w:r w:rsidR="0082406A" w:rsidRPr="000B7ADE">
        <w:rPr>
          <w:rFonts w:ascii="Times New Roman" w:hAnsi="Times New Roman" w:cs="Times New Roman"/>
          <w:color w:val="000000"/>
          <w:sz w:val="24"/>
          <w:szCs w:val="24"/>
          <w:u w:val="single"/>
        </w:rPr>
        <w:br/>
      </w:r>
      <w:r w:rsidRPr="000B7ADE">
        <w:rPr>
          <w:rFonts w:ascii="Times New Roman" w:hAnsi="Times New Roman" w:cs="Times New Roman"/>
          <w:color w:val="000000"/>
          <w:sz w:val="24"/>
          <w:szCs w:val="24"/>
        </w:rPr>
        <w:t xml:space="preserve"> </w:t>
      </w:r>
      <w:r w:rsidRPr="000B7ADE">
        <w:rPr>
          <w:rFonts w:ascii="Times New Roman" w:hAnsi="Times New Roman" w:cs="Times New Roman"/>
          <w:color w:val="000000"/>
          <w:sz w:val="24"/>
          <w:szCs w:val="24"/>
        </w:rPr>
        <w:tab/>
      </w:r>
      <w:r w:rsidRPr="000B7ADE">
        <w:rPr>
          <w:rFonts w:ascii="Times New Roman" w:hAnsi="Times New Roman" w:cs="Times New Roman"/>
          <w:color w:val="000000"/>
          <w:sz w:val="24"/>
          <w:szCs w:val="24"/>
        </w:rPr>
        <w:tab/>
      </w:r>
      <w:r w:rsidRPr="000B7ADE">
        <w:rPr>
          <w:rFonts w:ascii="Times New Roman" w:hAnsi="Times New Roman" w:cs="Times New Roman"/>
          <w:color w:val="000000"/>
          <w:sz w:val="24"/>
          <w:szCs w:val="24"/>
        </w:rPr>
        <w:tab/>
      </w:r>
      <w:r w:rsidR="00C31838">
        <w:rPr>
          <w:rFonts w:ascii="Times New Roman" w:hAnsi="Times New Roman" w:cs="Times New Roman"/>
          <w:color w:val="000000"/>
          <w:sz w:val="24"/>
          <w:szCs w:val="24"/>
        </w:rPr>
        <w:t xml:space="preserve">           </w:t>
      </w:r>
      <w:r w:rsidRPr="000B7ADE">
        <w:rPr>
          <w:rFonts w:ascii="Times New Roman" w:hAnsi="Times New Roman" w:cs="Times New Roman"/>
          <w:color w:val="000000"/>
          <w:sz w:val="24"/>
          <w:szCs w:val="24"/>
        </w:rPr>
        <w:tab/>
      </w:r>
      <w:r w:rsidR="005F5F26">
        <w:rPr>
          <w:rFonts w:ascii="Times New Roman" w:hAnsi="Times New Roman" w:cs="Times New Roman"/>
          <w:color w:val="000000"/>
          <w:sz w:val="24"/>
          <w:szCs w:val="24"/>
        </w:rPr>
        <w:t xml:space="preserve"> </w:t>
      </w:r>
      <w:r w:rsidRPr="000B7ADE">
        <w:rPr>
          <w:rFonts w:ascii="Times New Roman" w:hAnsi="Times New Roman" w:cs="Times New Roman"/>
          <w:color w:val="000000"/>
          <w:sz w:val="24"/>
          <w:szCs w:val="24"/>
          <w:u w:val="single"/>
        </w:rPr>
        <w:t xml:space="preserve"> </w:t>
      </w:r>
      <w:r w:rsidR="00C31838">
        <w:rPr>
          <w:rFonts w:ascii="Times New Roman" w:hAnsi="Times New Roman" w:cs="Times New Roman"/>
          <w:color w:val="000000"/>
          <w:sz w:val="24"/>
          <w:szCs w:val="24"/>
          <w:u w:val="single"/>
        </w:rPr>
        <w:t xml:space="preserve"> </w:t>
      </w:r>
      <w:r w:rsidR="0082406A" w:rsidRPr="000B7ADE">
        <w:rPr>
          <w:rFonts w:ascii="Times New Roman" w:hAnsi="Times New Roman" w:cs="Times New Roman"/>
          <w:color w:val="000000"/>
          <w:sz w:val="24"/>
          <w:szCs w:val="24"/>
          <w:u w:val="single"/>
        </w:rPr>
        <w:t>30</w:t>
      </w:r>
    </w:p>
    <w:p w:rsidR="00A25B00" w:rsidRDefault="0082406A" w:rsidP="00A25B00">
      <w:pPr>
        <w:spacing w:after="240"/>
        <w:rPr>
          <w:rFonts w:ascii="Times New Roman" w:hAnsi="Times New Roman" w:cs="Times New Roman"/>
          <w:b/>
          <w:bCs/>
          <w:color w:val="000000"/>
          <w:sz w:val="24"/>
          <w:szCs w:val="24"/>
        </w:rPr>
      </w:pPr>
      <w:r w:rsidRPr="00AD5C00">
        <w:rPr>
          <w:rFonts w:ascii="Times New Roman" w:hAnsi="Times New Roman" w:cs="Times New Roman"/>
          <w:color w:val="000000"/>
          <w:sz w:val="24"/>
          <w:szCs w:val="24"/>
        </w:rPr>
        <w:t>(6) No provision has been made for redemption of the preference shares which are redeemable</w:t>
      </w:r>
      <w:r w:rsidRPr="00AD5C00">
        <w:rPr>
          <w:rFonts w:ascii="Times New Roman" w:hAnsi="Times New Roman" w:cs="Times New Roman"/>
          <w:color w:val="000000"/>
          <w:sz w:val="24"/>
          <w:szCs w:val="24"/>
        </w:rPr>
        <w:br/>
        <w:t>at a premium of 10% on 30 November 2010.</w:t>
      </w:r>
      <w:r w:rsidRPr="00AD5C00">
        <w:rPr>
          <w:rFonts w:ascii="Times New Roman" w:hAnsi="Times New Roman" w:cs="Times New Roman"/>
          <w:color w:val="000000"/>
          <w:sz w:val="24"/>
          <w:szCs w:val="24"/>
        </w:rPr>
        <w:br/>
        <w:t>(7) Revenue during the year ended 30 November 2005 amounted to Rs325 million.</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(a) Evaluate the financial performance of CAP.</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(b) Discuss the principal financial, economic and social considerations that should be</w:t>
      </w:r>
      <w:r w:rsidR="00C31838">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 xml:space="preserve">considered by </w:t>
      </w:r>
      <w:r w:rsidR="00A45895">
        <w:rPr>
          <w:rFonts w:ascii="Times New Roman" w:hAnsi="Times New Roman" w:cs="Times New Roman"/>
          <w:b/>
          <w:bCs/>
          <w:color w:val="000000"/>
          <w:sz w:val="24"/>
          <w:szCs w:val="24"/>
        </w:rPr>
        <w:t>Junaid Chand</w:t>
      </w:r>
      <w:r w:rsidRPr="00AD5C00">
        <w:rPr>
          <w:rFonts w:ascii="Times New Roman" w:hAnsi="Times New Roman" w:cs="Times New Roman"/>
          <w:b/>
          <w:bCs/>
          <w:color w:val="000000"/>
          <w:sz w:val="24"/>
          <w:szCs w:val="24"/>
        </w:rPr>
        <w:t xml:space="preserve"> prior to a decision to proc</w:t>
      </w:r>
      <w:r w:rsidR="00C31838">
        <w:rPr>
          <w:rFonts w:ascii="Times New Roman" w:hAnsi="Times New Roman" w:cs="Times New Roman"/>
          <w:b/>
          <w:bCs/>
          <w:color w:val="000000"/>
          <w:sz w:val="24"/>
          <w:szCs w:val="24"/>
        </w:rPr>
        <w:t>eed with the proposed expansion i</w:t>
      </w:r>
      <w:r w:rsidRPr="00AD5C00">
        <w:rPr>
          <w:rFonts w:ascii="Times New Roman" w:hAnsi="Times New Roman" w:cs="Times New Roman"/>
          <w:b/>
          <w:bCs/>
          <w:color w:val="000000"/>
          <w:sz w:val="24"/>
          <w:szCs w:val="24"/>
        </w:rPr>
        <w:t>nto</w:t>
      </w:r>
      <w:r w:rsidR="00C31838">
        <w:rPr>
          <w:rFonts w:ascii="Times New Roman" w:hAnsi="Times New Roman" w:cs="Times New Roman"/>
          <w:b/>
          <w:bCs/>
          <w:color w:val="000000"/>
          <w:sz w:val="24"/>
          <w:szCs w:val="24"/>
        </w:rPr>
        <w:t xml:space="preserve"> Saudia</w:t>
      </w:r>
      <w:r w:rsidRPr="00AD5C00">
        <w:rPr>
          <w:rFonts w:ascii="Times New Roman" w:hAnsi="Times New Roman" w:cs="Times New Roman"/>
          <w:b/>
          <w:bCs/>
          <w:color w:val="000000"/>
          <w:sz w:val="24"/>
          <w:szCs w:val="24"/>
        </w:rPr>
        <w:t>.</w:t>
      </w:r>
      <w:r w:rsidRPr="00AD5C00">
        <w:rPr>
          <w:rFonts w:ascii="Times New Roman" w:hAnsi="Times New Roman" w:cs="Times New Roman"/>
          <w:color w:val="000000"/>
          <w:sz w:val="24"/>
          <w:szCs w:val="24"/>
        </w:rPr>
        <w:br/>
      </w:r>
    </w:p>
    <w:p w:rsidR="00CD14B5" w:rsidRDefault="0082406A" w:rsidP="00A25B00">
      <w:pPr>
        <w:spacing w:after="240"/>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Answer:-</w:t>
      </w:r>
      <w:r w:rsidRPr="00AD5C00">
        <w:rPr>
          <w:rFonts w:ascii="Times New Roman" w:hAnsi="Times New Roman" w:cs="Times New Roman"/>
          <w:color w:val="000000"/>
          <w:sz w:val="24"/>
          <w:szCs w:val="24"/>
        </w:rPr>
        <w:br/>
        <w:t>(a) From the information available it would appear that the business of CAP has been in decline</w:t>
      </w:r>
      <w:r w:rsidRPr="00AD5C00">
        <w:rPr>
          <w:rFonts w:ascii="Times New Roman" w:hAnsi="Times New Roman" w:cs="Times New Roman"/>
          <w:color w:val="000000"/>
          <w:sz w:val="24"/>
          <w:szCs w:val="24"/>
        </w:rPr>
        <w:br/>
        <w:t>for at least the last three years. Turnover has fallen during each of the last three years and profit</w:t>
      </w:r>
      <w:r w:rsidRPr="00AD5C00">
        <w:rPr>
          <w:rFonts w:ascii="Times New Roman" w:hAnsi="Times New Roman" w:cs="Times New Roman"/>
          <w:color w:val="000000"/>
          <w:sz w:val="24"/>
          <w:szCs w:val="24"/>
        </w:rPr>
        <w:br/>
        <w:t>levels have also fallen during the same period of time. Relevant performance measures are as</w:t>
      </w:r>
      <w:r w:rsidRPr="00AD5C00">
        <w:rPr>
          <w:rFonts w:ascii="Times New Roman" w:hAnsi="Times New Roman" w:cs="Times New Roman"/>
          <w:color w:val="000000"/>
          <w:sz w:val="24"/>
          <w:szCs w:val="24"/>
        </w:rPr>
        <w:br/>
        <w:t>follows:</w:t>
      </w:r>
    </w:p>
    <w:p w:rsidR="00394C17" w:rsidRDefault="0082406A" w:rsidP="00E91304">
      <w:pPr>
        <w:spacing w:after="240"/>
        <w:rPr>
          <w:rFonts w:ascii="Times New Roman" w:hAnsi="Times New Roman" w:cs="Times New Roman"/>
          <w:color w:val="000000"/>
          <w:sz w:val="24"/>
          <w:szCs w:val="24"/>
        </w:rPr>
      </w:pPr>
      <w:r w:rsidRPr="00AD5C00">
        <w:rPr>
          <w:rFonts w:ascii="Times New Roman" w:hAnsi="Times New Roman" w:cs="Times New Roman"/>
          <w:color w:val="000000"/>
          <w:sz w:val="24"/>
          <w:szCs w:val="24"/>
        </w:rPr>
        <w:lastRenderedPageBreak/>
        <w:br/>
      </w:r>
      <w:r w:rsidR="00CD14B5">
        <w:rPr>
          <w:rFonts w:ascii="Times New Roman" w:hAnsi="Times New Roman" w:cs="Times New Roman"/>
          <w:b/>
          <w:bCs/>
          <w:color w:val="000000"/>
          <w:sz w:val="24"/>
          <w:szCs w:val="24"/>
        </w:rPr>
        <w:t xml:space="preserve"> </w:t>
      </w:r>
      <w:r w:rsidR="00CD14B5">
        <w:rPr>
          <w:rFonts w:ascii="Times New Roman" w:hAnsi="Times New Roman" w:cs="Times New Roman"/>
          <w:b/>
          <w:bCs/>
          <w:color w:val="000000"/>
          <w:sz w:val="24"/>
          <w:szCs w:val="24"/>
        </w:rPr>
        <w:tab/>
      </w:r>
      <w:r w:rsidR="00CD14B5">
        <w:rPr>
          <w:rFonts w:ascii="Times New Roman" w:hAnsi="Times New Roman" w:cs="Times New Roman"/>
          <w:b/>
          <w:bCs/>
          <w:color w:val="000000"/>
          <w:sz w:val="24"/>
          <w:szCs w:val="24"/>
        </w:rPr>
        <w:tab/>
      </w:r>
      <w:r w:rsidR="00CD14B5">
        <w:rPr>
          <w:rFonts w:ascii="Times New Roman" w:hAnsi="Times New Roman" w:cs="Times New Roman"/>
          <w:b/>
          <w:bCs/>
          <w:color w:val="000000"/>
          <w:sz w:val="24"/>
          <w:szCs w:val="24"/>
        </w:rPr>
        <w:tab/>
      </w:r>
      <w:r w:rsidR="00CD14B5">
        <w:rPr>
          <w:rFonts w:ascii="Times New Roman" w:hAnsi="Times New Roman" w:cs="Times New Roman"/>
          <w:b/>
          <w:bCs/>
          <w:color w:val="000000"/>
          <w:sz w:val="24"/>
          <w:szCs w:val="24"/>
        </w:rPr>
        <w:tab/>
      </w:r>
      <w:r w:rsidR="00CD14B5">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2006 </w:t>
      </w:r>
      <w:r w:rsidR="00CD14B5">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 xml:space="preserve">2007 </w:t>
      </w:r>
      <w:r w:rsidR="00CD14B5">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 xml:space="preserve">2008 </w:t>
      </w:r>
      <w:r w:rsidR="00CD14B5">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2009</w:t>
      </w:r>
      <w:r w:rsidRPr="00AD5C00">
        <w:rPr>
          <w:rFonts w:ascii="Times New Roman" w:hAnsi="Times New Roman" w:cs="Times New Roman"/>
          <w:color w:val="000000"/>
          <w:sz w:val="24"/>
          <w:szCs w:val="24"/>
        </w:rPr>
        <w:br/>
        <w:t xml:space="preserve">% growth/ (reduction) in Turnover </w:t>
      </w:r>
      <w:r w:rsidR="00CD14B5">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1.5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(3.0)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(3.8)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(9.1)</w:t>
      </w:r>
      <w:r w:rsidRPr="00AD5C00">
        <w:rPr>
          <w:rFonts w:ascii="Times New Roman" w:hAnsi="Times New Roman" w:cs="Times New Roman"/>
          <w:color w:val="000000"/>
          <w:sz w:val="24"/>
          <w:szCs w:val="24"/>
        </w:rPr>
        <w:br/>
        <w:t xml:space="preserve">Operating costs as a % of Turnover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81.9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82.5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83.1 </w:t>
      </w:r>
      <w:r w:rsidR="0052787C">
        <w:rPr>
          <w:rFonts w:ascii="Times New Roman" w:hAnsi="Times New Roman" w:cs="Times New Roman"/>
          <w:color w:val="000000"/>
          <w:sz w:val="24"/>
          <w:szCs w:val="24"/>
        </w:rPr>
        <w:t xml:space="preserve">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85.7</w:t>
      </w:r>
      <w:r w:rsidRPr="00AD5C00">
        <w:rPr>
          <w:rFonts w:ascii="Times New Roman" w:hAnsi="Times New Roman" w:cs="Times New Roman"/>
          <w:color w:val="000000"/>
          <w:sz w:val="24"/>
          <w:szCs w:val="24"/>
        </w:rPr>
        <w:br/>
        <w:t xml:space="preserve">Net profit margin (%)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18.2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17.5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16.9 </w:t>
      </w:r>
      <w:r w:rsidR="00CD14B5">
        <w:rPr>
          <w:rFonts w:ascii="Times New Roman" w:hAnsi="Times New Roman" w:cs="Times New Roman"/>
          <w:color w:val="000000"/>
          <w:sz w:val="24"/>
          <w:szCs w:val="24"/>
        </w:rPr>
        <w:t xml:space="preserve"> </w:t>
      </w:r>
      <w:r w:rsidR="0052787C">
        <w:rPr>
          <w:rFonts w:ascii="Times New Roman" w:hAnsi="Times New Roman" w:cs="Times New Roman"/>
          <w:color w:val="000000"/>
          <w:sz w:val="24"/>
          <w:szCs w:val="24"/>
        </w:rPr>
        <w:t xml:space="preserve">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14.3</w:t>
      </w:r>
      <w:r w:rsidRPr="00AD5C00">
        <w:rPr>
          <w:rFonts w:ascii="Times New Roman" w:hAnsi="Times New Roman" w:cs="Times New Roman"/>
          <w:color w:val="000000"/>
          <w:sz w:val="24"/>
          <w:szCs w:val="24"/>
        </w:rPr>
        <w:br/>
        <w:t xml:space="preserve">Turnover per </w:t>
      </w:r>
      <w:r w:rsidR="008D4709">
        <w:rPr>
          <w:rFonts w:ascii="Times New Roman" w:hAnsi="Times New Roman" w:cs="Times New Roman"/>
          <w:color w:val="000000"/>
          <w:sz w:val="24"/>
          <w:szCs w:val="24"/>
        </w:rPr>
        <w:t>Alam</w:t>
      </w:r>
      <w:r w:rsidRPr="00AD5C00">
        <w:rPr>
          <w:rFonts w:ascii="Times New Roman" w:hAnsi="Times New Roman" w:cs="Times New Roman"/>
          <w:color w:val="000000"/>
          <w:sz w:val="24"/>
          <w:szCs w:val="24"/>
        </w:rPr>
        <w:t xml:space="preserve"> Park (Rsm)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5.893 </w:t>
      </w:r>
      <w:r w:rsidR="0052787C">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5.517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5.133 </w:t>
      </w:r>
      <w:r w:rsidR="00CD14B5">
        <w:rPr>
          <w:rFonts w:ascii="Times New Roman" w:hAnsi="Times New Roman" w:cs="Times New Roman"/>
          <w:color w:val="000000"/>
          <w:sz w:val="24"/>
          <w:szCs w:val="24"/>
        </w:rPr>
        <w:t xml:space="preserve"> </w:t>
      </w:r>
      <w:r w:rsidR="0052787C">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4.516</w:t>
      </w:r>
      <w:r w:rsidRPr="00AD5C00">
        <w:rPr>
          <w:rFonts w:ascii="Times New Roman" w:hAnsi="Times New Roman" w:cs="Times New Roman"/>
          <w:color w:val="000000"/>
          <w:sz w:val="24"/>
          <w:szCs w:val="24"/>
        </w:rPr>
        <w:br/>
        <w:t xml:space="preserve">Dividends cover </w:t>
      </w:r>
      <w:r w:rsidR="00CD14B5">
        <w:rPr>
          <w:rFonts w:ascii="Times New Roman" w:hAnsi="Times New Roman" w:cs="Times New Roman"/>
          <w:color w:val="000000"/>
          <w:sz w:val="24"/>
          <w:szCs w:val="24"/>
        </w:rPr>
        <w:tab/>
      </w:r>
      <w:r w:rsidR="00CD14B5">
        <w:rPr>
          <w:rFonts w:ascii="Times New Roman" w:hAnsi="Times New Roman" w:cs="Times New Roman"/>
          <w:color w:val="000000"/>
          <w:sz w:val="24"/>
          <w:szCs w:val="24"/>
        </w:rPr>
        <w:tab/>
      </w:r>
      <w:r w:rsidR="00CD14B5">
        <w:rPr>
          <w:rFonts w:ascii="Times New Roman" w:hAnsi="Times New Roman" w:cs="Times New Roman"/>
          <w:color w:val="000000"/>
          <w:sz w:val="24"/>
          <w:szCs w:val="24"/>
        </w:rPr>
        <w:tab/>
      </w:r>
      <w:r w:rsidR="00CD14B5">
        <w:rPr>
          <w:rFonts w:ascii="Times New Roman" w:hAnsi="Times New Roman" w:cs="Times New Roman"/>
          <w:color w:val="000000"/>
          <w:sz w:val="24"/>
          <w:szCs w:val="24"/>
        </w:rPr>
        <w:tab/>
      </w:r>
      <w:r w:rsidR="00CD14B5">
        <w:rPr>
          <w:rFonts w:ascii="Times New Roman" w:hAnsi="Times New Roman" w:cs="Times New Roman"/>
          <w:color w:val="000000"/>
          <w:sz w:val="24"/>
          <w:szCs w:val="24"/>
        </w:rPr>
        <w:tab/>
        <w:t xml:space="preserve">        </w:t>
      </w:r>
      <w:r w:rsidR="0052787C">
        <w:rPr>
          <w:rFonts w:ascii="Times New Roman" w:hAnsi="Times New Roman" w:cs="Times New Roman"/>
          <w:color w:val="000000"/>
          <w:sz w:val="24"/>
          <w:szCs w:val="24"/>
        </w:rPr>
        <w:t xml:space="preserve"> </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1.5</w:t>
      </w:r>
    </w:p>
    <w:p w:rsidR="00394C17" w:rsidRDefault="0082406A" w:rsidP="00394C17">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It is noticeable that the net profit percentage has fallen from 18·2% in 2006 to 14·3% in 2009 and</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that turnover per </w:t>
      </w:r>
      <w:r w:rsidR="008D4709">
        <w:rPr>
          <w:rFonts w:ascii="Times New Roman" w:hAnsi="Times New Roman" w:cs="Times New Roman"/>
          <w:color w:val="000000"/>
          <w:sz w:val="24"/>
          <w:szCs w:val="24"/>
        </w:rPr>
        <w:t>Alam</w:t>
      </w:r>
      <w:r w:rsidRPr="00AD5C00">
        <w:rPr>
          <w:rFonts w:ascii="Times New Roman" w:hAnsi="Times New Roman" w:cs="Times New Roman"/>
          <w:color w:val="000000"/>
          <w:sz w:val="24"/>
          <w:szCs w:val="24"/>
        </w:rPr>
        <w:t xml:space="preserve"> Park has been reducing on a year by year basis.</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Operating costs have also fallen during each of the last three years. The fact that turnover has</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declined at a faster rate than operating costs may be indicative of the fact that a significant</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proportion of operating costs are in the nature of fixed costs. A detailed analysis of operating</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costs would be most valuable given the decline in profitability during recent years.</w:t>
      </w:r>
    </w:p>
    <w:p w:rsidR="00CD14B5" w:rsidRDefault="0082406A" w:rsidP="00394C17">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In addition, dividend cover at 1.5 (21m/14m) is currently very low. If profits continue to fall,</w:t>
      </w:r>
      <w:r w:rsidRPr="00AD5C00">
        <w:rPr>
          <w:rFonts w:ascii="Times New Roman" w:hAnsi="Times New Roman" w:cs="Times New Roman"/>
          <w:color w:val="000000"/>
          <w:sz w:val="24"/>
          <w:szCs w:val="24"/>
        </w:rPr>
        <w:br/>
        <w:t>then it will not be possible to maintain the current level of dividend. Indeed, the recent trend in</w:t>
      </w:r>
      <w:r w:rsidRPr="00AD5C00">
        <w:rPr>
          <w:rFonts w:ascii="Times New Roman" w:hAnsi="Times New Roman" w:cs="Times New Roman"/>
          <w:color w:val="000000"/>
          <w:sz w:val="24"/>
          <w:szCs w:val="24"/>
        </w:rPr>
        <w:br/>
        <w:t xml:space="preserve">profitability raises the question as to how the proposed expansion into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is going to be</w:t>
      </w:r>
      <w:r w:rsidRPr="00AD5C00">
        <w:rPr>
          <w:rFonts w:ascii="Times New Roman" w:hAnsi="Times New Roman" w:cs="Times New Roman"/>
          <w:color w:val="000000"/>
          <w:sz w:val="24"/>
          <w:szCs w:val="24"/>
        </w:rPr>
        <w:br/>
        <w:t>financed.</w:t>
      </w:r>
      <w:r w:rsidR="00A25B00">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liquidity position of CAP is also a cause for concern since</w:t>
      </w:r>
      <w:r w:rsidR="00623BF6">
        <w:rPr>
          <w:rFonts w:ascii="Times New Roman" w:hAnsi="Times New Roman" w:cs="Times New Roman"/>
          <w:color w:val="000000"/>
          <w:sz w:val="24"/>
          <w:szCs w:val="24"/>
        </w:rPr>
        <w:t xml:space="preserve"> there</w:t>
      </w:r>
      <w:r w:rsidR="001A0B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is only a small balance at the</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bank insufficient to meet the trade and other payables owin</w:t>
      </w:r>
      <w:r w:rsidR="00CD14B5">
        <w:rPr>
          <w:rFonts w:ascii="Times New Roman" w:hAnsi="Times New Roman" w:cs="Times New Roman"/>
          <w:color w:val="000000"/>
          <w:sz w:val="24"/>
          <w:szCs w:val="24"/>
        </w:rPr>
        <w:t>g by CAP at 30 November 2009.</w:t>
      </w:r>
      <w:r w:rsidR="00394C17">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relatively low P/E ratio may be attributable to a market perception of low future growth and</w:t>
      </w:r>
      <w:r w:rsidR="00394C17">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concerns regarding the company’s future well-being due to the Rs110m (Rs100m + Rs10m premium)</w:t>
      </w:r>
      <w:r w:rsidR="00CD14B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repayment of redeemable preference shares in 2010.</w:t>
      </w:r>
    </w:p>
    <w:p w:rsidR="0048553A" w:rsidRDefault="0082406A" w:rsidP="0048553A">
      <w:pPr>
        <w:spacing w:after="240"/>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(b) Financial considerations:</w:t>
      </w:r>
    </w:p>
    <w:p w:rsidR="0048553A" w:rsidRDefault="0082406A" w:rsidP="0048553A">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Before consideration is given as to how the proposed expansion into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would be financed,</w:t>
      </w:r>
      <w:r w:rsidRPr="00AD5C00">
        <w:rPr>
          <w:rFonts w:ascii="Times New Roman" w:hAnsi="Times New Roman" w:cs="Times New Roman"/>
          <w:color w:val="000000"/>
          <w:sz w:val="24"/>
          <w:szCs w:val="24"/>
        </w:rPr>
        <w:br/>
        <w:t>CAP will have to raise Rs110m in order to redeem the preference shares currently in issue. The</w:t>
      </w:r>
      <w:r w:rsidRPr="00AD5C00">
        <w:rPr>
          <w:rFonts w:ascii="Times New Roman" w:hAnsi="Times New Roman" w:cs="Times New Roman"/>
          <w:color w:val="000000"/>
          <w:sz w:val="24"/>
          <w:szCs w:val="24"/>
        </w:rPr>
        <w:br/>
        <w:t xml:space="preserve">proposed expansion into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will require a further Rs120m (40 x Rs3m), therefore a total</w:t>
      </w:r>
      <w:r w:rsidRPr="00AD5C00">
        <w:rPr>
          <w:rFonts w:ascii="Times New Roman" w:hAnsi="Times New Roman" w:cs="Times New Roman"/>
          <w:color w:val="000000"/>
          <w:sz w:val="24"/>
          <w:szCs w:val="24"/>
        </w:rPr>
        <w:br/>
        <w:t>of Rs230 million of additional finance would be required.</w:t>
      </w:r>
      <w:r w:rsidR="0048553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The raising of equity finance does not appear to be a feasible solution because of </w:t>
      </w:r>
      <w:r w:rsidR="00A45895">
        <w:rPr>
          <w:rFonts w:ascii="Times New Roman" w:hAnsi="Times New Roman" w:cs="Times New Roman"/>
          <w:color w:val="000000"/>
          <w:sz w:val="24"/>
          <w:szCs w:val="24"/>
        </w:rPr>
        <w:t>Junaid Chand</w:t>
      </w:r>
      <w:r w:rsidRPr="00AD5C00">
        <w:rPr>
          <w:rFonts w:ascii="Times New Roman" w:hAnsi="Times New Roman" w:cs="Times New Roman"/>
          <w:color w:val="000000"/>
          <w:sz w:val="24"/>
          <w:szCs w:val="24"/>
        </w:rPr>
        <w:t>’s</w:t>
      </w:r>
      <w:r w:rsidR="0048553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desire to control the business.</w:t>
      </w:r>
      <w:r w:rsidRPr="00AD5C00">
        <w:rPr>
          <w:rFonts w:ascii="Times New Roman" w:hAnsi="Times New Roman" w:cs="Times New Roman"/>
          <w:color w:val="000000"/>
          <w:sz w:val="24"/>
          <w:szCs w:val="24"/>
        </w:rPr>
        <w:br/>
        <w:t>Jody currently owns 55% of the ordinary share capital. Any significant public issue of shares</w:t>
      </w:r>
      <w:r w:rsidRPr="00AD5C00">
        <w:rPr>
          <w:rFonts w:ascii="Times New Roman" w:hAnsi="Times New Roman" w:cs="Times New Roman"/>
          <w:color w:val="000000"/>
          <w:sz w:val="24"/>
          <w:szCs w:val="24"/>
        </w:rPr>
        <w:br/>
        <w:t>might dilute his shareholding to below 50%, a situation which would obviously be unacceptable</w:t>
      </w:r>
      <w:r w:rsidRPr="00AD5C00">
        <w:rPr>
          <w:rFonts w:ascii="Times New Roman" w:hAnsi="Times New Roman" w:cs="Times New Roman"/>
          <w:color w:val="000000"/>
          <w:sz w:val="24"/>
          <w:szCs w:val="24"/>
        </w:rPr>
        <w:br/>
        <w:t>to him as he has stated on many occasions he always wants ‘to control this business’.</w:t>
      </w:r>
      <w:r w:rsidRPr="00AD5C00">
        <w:rPr>
          <w:rFonts w:ascii="Times New Roman" w:hAnsi="Times New Roman" w:cs="Times New Roman"/>
          <w:color w:val="000000"/>
          <w:sz w:val="24"/>
          <w:szCs w:val="24"/>
        </w:rPr>
        <w:br/>
        <w:t>Furthermore, the very poor dividend cover together with the relatively low price earnings ratio</w:t>
      </w:r>
      <w:r w:rsidRPr="00AD5C00">
        <w:rPr>
          <w:rFonts w:ascii="Times New Roman" w:hAnsi="Times New Roman" w:cs="Times New Roman"/>
          <w:color w:val="000000"/>
          <w:sz w:val="24"/>
          <w:szCs w:val="24"/>
        </w:rPr>
        <w:br/>
        <w:t>would suggest that it is not a good time for CAP to consider a public flotation.</w:t>
      </w:r>
      <w:r w:rsidRPr="00AD5C00">
        <w:rPr>
          <w:rFonts w:ascii="Times New Roman" w:hAnsi="Times New Roman" w:cs="Times New Roman"/>
          <w:color w:val="000000"/>
          <w:sz w:val="24"/>
          <w:szCs w:val="24"/>
        </w:rPr>
        <w:br/>
        <w:t>The raising of debt finance might well prove more attractive. However, this would require the</w:t>
      </w:r>
      <w:r w:rsidRPr="00AD5C00">
        <w:rPr>
          <w:rFonts w:ascii="Times New Roman" w:hAnsi="Times New Roman" w:cs="Times New Roman"/>
          <w:color w:val="000000"/>
          <w:sz w:val="24"/>
          <w:szCs w:val="24"/>
        </w:rPr>
        <w:br/>
        <w:t>directors of CAP to convince potential lenders that the reduction in profitability during recent</w:t>
      </w:r>
      <w:r w:rsidRPr="00AD5C00">
        <w:rPr>
          <w:rFonts w:ascii="Times New Roman" w:hAnsi="Times New Roman" w:cs="Times New Roman"/>
          <w:color w:val="000000"/>
          <w:sz w:val="24"/>
          <w:szCs w:val="24"/>
        </w:rPr>
        <w:br/>
        <w:t>years will cease. The gearing level is not too high and</w:t>
      </w:r>
      <w:r w:rsidR="00DB2074">
        <w:rPr>
          <w:rFonts w:ascii="Times New Roman" w:hAnsi="Times New Roman" w:cs="Times New Roman"/>
          <w:color w:val="000000"/>
          <w:sz w:val="24"/>
          <w:szCs w:val="24"/>
        </w:rPr>
        <w:t xml:space="preserve"> there</w:t>
      </w:r>
      <w:r w:rsidR="001A0B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appears to be adequate security</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lastRenderedPageBreak/>
        <w:t>(non-current assets Rs220m, net current assets Rs30m) that could be offered to potential lenders</w:t>
      </w:r>
      <w:r w:rsidRPr="00AD5C00">
        <w:rPr>
          <w:rFonts w:ascii="Times New Roman" w:hAnsi="Times New Roman" w:cs="Times New Roman"/>
          <w:color w:val="000000"/>
          <w:sz w:val="24"/>
          <w:szCs w:val="24"/>
        </w:rPr>
        <w:br/>
        <w:t xml:space="preserve">as security for debt finance.The potential exit from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would be easier if an autonomous operating subsidiary was to</w:t>
      </w:r>
      <w:r w:rsidR="0048553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be created as this would facilitate the future sale of the business in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w:t>
      </w:r>
    </w:p>
    <w:p w:rsidR="0048553A" w:rsidRDefault="0082406A" w:rsidP="0048553A">
      <w:pPr>
        <w:spacing w:after="240"/>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Economic considerations:</w:t>
      </w:r>
    </w:p>
    <w:p w:rsidR="00130258" w:rsidRPr="0048553A" w:rsidRDefault="0082406A" w:rsidP="0048553A">
      <w:pPr>
        <w:spacing w:after="240"/>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The potential demand within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will be linked to the local economy. In this regard it is of</w:t>
      </w:r>
      <w:r w:rsidRPr="00AD5C00">
        <w:rPr>
          <w:rFonts w:ascii="Times New Roman" w:hAnsi="Times New Roman" w:cs="Times New Roman"/>
          <w:color w:val="000000"/>
          <w:sz w:val="24"/>
          <w:szCs w:val="24"/>
        </w:rPr>
        <w:br/>
        <w:t>paramount importance that CAP gives most careful consideration to the reliability of the market</w:t>
      </w:r>
      <w:r w:rsidRPr="00AD5C00">
        <w:rPr>
          <w:rFonts w:ascii="Times New Roman" w:hAnsi="Times New Roman" w:cs="Times New Roman"/>
          <w:color w:val="000000"/>
          <w:sz w:val="24"/>
          <w:szCs w:val="24"/>
        </w:rPr>
        <w:br/>
        <w:t xml:space="preserve">research study commissioned by </w:t>
      </w:r>
      <w:r w:rsidR="00A45895">
        <w:rPr>
          <w:rFonts w:ascii="Times New Roman" w:hAnsi="Times New Roman" w:cs="Times New Roman"/>
          <w:color w:val="000000"/>
          <w:sz w:val="24"/>
          <w:szCs w:val="24"/>
        </w:rPr>
        <w:t>Junaid Chand</w:t>
      </w:r>
      <w:r w:rsidRPr="00AD5C00">
        <w:rPr>
          <w:rFonts w:ascii="Times New Roman" w:hAnsi="Times New Roman" w:cs="Times New Roman"/>
          <w:color w:val="000000"/>
          <w:sz w:val="24"/>
          <w:szCs w:val="24"/>
        </w:rPr>
        <w:t>. The accuracy of information about market size,</w:t>
      </w:r>
      <w:r w:rsidRPr="00AD5C00">
        <w:rPr>
          <w:rFonts w:ascii="Times New Roman" w:hAnsi="Times New Roman" w:cs="Times New Roman"/>
          <w:color w:val="000000"/>
          <w:sz w:val="24"/>
          <w:szCs w:val="24"/>
        </w:rPr>
        <w:br/>
        <w:t>the extent of competition, likely future trends etc is of crucial importance.</w:t>
      </w:r>
      <w:r w:rsidR="0048553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The potential instability of the currency within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assumes critical significance because</w:t>
      </w:r>
      <w:r w:rsidRPr="00AD5C00">
        <w:rPr>
          <w:rFonts w:ascii="Times New Roman" w:hAnsi="Times New Roman" w:cs="Times New Roman"/>
          <w:color w:val="000000"/>
          <w:sz w:val="24"/>
          <w:szCs w:val="24"/>
        </w:rPr>
        <w:br/>
        <w:t>profit repatriation can be difficult in situations where those profits are made in an unstable</w:t>
      </w:r>
      <w:r w:rsidRPr="00AD5C00">
        <w:rPr>
          <w:rFonts w:ascii="Times New Roman" w:hAnsi="Times New Roman" w:cs="Times New Roman"/>
          <w:color w:val="000000"/>
          <w:sz w:val="24"/>
          <w:szCs w:val="24"/>
        </w:rPr>
        <w:br/>
        <w:t>currency such as the Rob, or one that is likely to depreciate against the home currency, thereby</w:t>
      </w:r>
      <w:r w:rsidRPr="00AD5C00">
        <w:rPr>
          <w:rFonts w:ascii="Times New Roman" w:hAnsi="Times New Roman" w:cs="Times New Roman"/>
          <w:color w:val="000000"/>
          <w:sz w:val="24"/>
          <w:szCs w:val="24"/>
        </w:rPr>
        <w:br/>
        <w:t xml:space="preserve">precipitating sizeable losses on exchange. Any currency restrictions in </w:t>
      </w:r>
      <w:r w:rsidR="00C31838">
        <w:rPr>
          <w:rFonts w:ascii="Times New Roman" w:hAnsi="Times New Roman" w:cs="Times New Roman"/>
          <w:color w:val="000000"/>
          <w:sz w:val="24"/>
          <w:szCs w:val="24"/>
        </w:rPr>
        <w:t>Saudia</w:t>
      </w:r>
      <w:r w:rsidRPr="00AD5C00">
        <w:rPr>
          <w:rFonts w:ascii="Times New Roman" w:hAnsi="Times New Roman" w:cs="Times New Roman"/>
          <w:color w:val="000000"/>
          <w:sz w:val="24"/>
          <w:szCs w:val="24"/>
        </w:rPr>
        <w:t xml:space="preserve"> need to be given</w:t>
      </w:r>
      <w:r w:rsidRPr="00AD5C00">
        <w:rPr>
          <w:rFonts w:ascii="Times New Roman" w:hAnsi="Times New Roman" w:cs="Times New Roman"/>
          <w:color w:val="000000"/>
          <w:sz w:val="24"/>
          <w:szCs w:val="24"/>
        </w:rPr>
        <w:br/>
        <w:t>careful consideration.</w:t>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r>
      <w:r w:rsidR="00130258">
        <w:rPr>
          <w:rFonts w:ascii="Times New Roman" w:hAnsi="Times New Roman" w:cs="Times New Roman"/>
          <w:b/>
          <w:bCs/>
          <w:color w:val="000000" w:themeColor="text1"/>
          <w:sz w:val="24"/>
          <w:szCs w:val="24"/>
        </w:rPr>
        <w:tab/>
        <w:t xml:space="preserve">       </w:t>
      </w:r>
    </w:p>
    <w:p w:rsidR="00367860" w:rsidRPr="00AD5C00" w:rsidRDefault="006800E4" w:rsidP="00130258">
      <w:pPr>
        <w:spacing w:after="240"/>
        <w:ind w:left="6480" w:firstLine="720"/>
        <w:rPr>
          <w:rFonts w:ascii="Times New Roman" w:hAnsi="Times New Roman" w:cs="Times New Roman"/>
          <w:color w:val="000000"/>
          <w:sz w:val="24"/>
          <w:szCs w:val="24"/>
        </w:rPr>
      </w:pPr>
      <w:r w:rsidRPr="00AD5C00">
        <w:rPr>
          <w:rFonts w:ascii="Times New Roman" w:hAnsi="Times New Roman" w:cs="Times New Roman"/>
          <w:b/>
          <w:bCs/>
          <w:color w:val="000000" w:themeColor="text1"/>
          <w:sz w:val="24"/>
          <w:szCs w:val="24"/>
        </w:rPr>
        <w:t xml:space="preserve"> (</w:t>
      </w:r>
      <w:r w:rsidR="00130258">
        <w:rPr>
          <w:rFonts w:ascii="Times New Roman" w:hAnsi="Times New Roman" w:cs="Times New Roman"/>
          <w:b/>
          <w:bCs/>
          <w:color w:val="000000" w:themeColor="text1"/>
          <w:sz w:val="24"/>
          <w:szCs w:val="24"/>
        </w:rPr>
        <w:t>10+10=</w:t>
      </w:r>
      <w:r w:rsidRPr="00AD5C00">
        <w:rPr>
          <w:rFonts w:ascii="Times New Roman" w:hAnsi="Times New Roman" w:cs="Times New Roman"/>
          <w:b/>
          <w:bCs/>
          <w:color w:val="000000" w:themeColor="text1"/>
          <w:sz w:val="24"/>
          <w:szCs w:val="24"/>
        </w:rPr>
        <w:t>20 M</w:t>
      </w:r>
      <w:r w:rsidR="00367860" w:rsidRPr="00AD5C00">
        <w:rPr>
          <w:rFonts w:ascii="Times New Roman" w:hAnsi="Times New Roman" w:cs="Times New Roman"/>
          <w:b/>
          <w:bCs/>
          <w:color w:val="000000" w:themeColor="text1"/>
          <w:sz w:val="24"/>
          <w:szCs w:val="24"/>
        </w:rPr>
        <w:t>arks)</w:t>
      </w:r>
    </w:p>
    <w:p w:rsidR="00367860" w:rsidRPr="00AD5C00" w:rsidRDefault="00367860" w:rsidP="00AD5C00">
      <w:pPr>
        <w:jc w:val="both"/>
        <w:rPr>
          <w:rFonts w:ascii="Times New Roman" w:hAnsi="Times New Roman" w:cs="Times New Roman"/>
          <w:b/>
          <w:color w:val="000000" w:themeColor="text1"/>
          <w:sz w:val="24"/>
          <w:szCs w:val="24"/>
        </w:rPr>
      </w:pPr>
      <w:r w:rsidRPr="00AD5C00">
        <w:rPr>
          <w:rFonts w:ascii="Times New Roman" w:hAnsi="Times New Roman" w:cs="Times New Roman"/>
          <w:b/>
          <w:color w:val="000000" w:themeColor="text1"/>
          <w:sz w:val="24"/>
          <w:szCs w:val="24"/>
        </w:rPr>
        <w:t>Question No 2:</w:t>
      </w:r>
    </w:p>
    <w:p w:rsidR="00E0354D" w:rsidRDefault="00CB5873"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w:t>
      </w:r>
      <w:r w:rsidR="001A0B22">
        <w:rPr>
          <w:rFonts w:ascii="Times New Roman" w:hAnsi="Times New Roman" w:cs="Times New Roman"/>
          <w:color w:val="000000"/>
          <w:sz w:val="24"/>
          <w:szCs w:val="24"/>
        </w:rPr>
        <w:t xml:space="preserve"> Talha </w:t>
      </w:r>
      <w:r w:rsidRPr="00AD5C00">
        <w:rPr>
          <w:rFonts w:ascii="Times New Roman" w:hAnsi="Times New Roman" w:cs="Times New Roman"/>
          <w:color w:val="000000"/>
          <w:sz w:val="24"/>
          <w:szCs w:val="24"/>
        </w:rPr>
        <w:t>4 U Company (T4UC) commenced trading on 1 January 2006. It was founded by</w:t>
      </w:r>
      <w:r w:rsidR="001A0B22">
        <w:rPr>
          <w:rFonts w:ascii="Times New Roman" w:hAnsi="Times New Roman" w:cs="Times New Roman"/>
          <w:color w:val="000000"/>
          <w:sz w:val="24"/>
          <w:szCs w:val="24"/>
        </w:rPr>
        <w:t xml:space="preserve"> Khalid Mahmood</w:t>
      </w:r>
      <w:r w:rsidRPr="00AD5C00">
        <w:rPr>
          <w:rFonts w:ascii="Times New Roman" w:hAnsi="Times New Roman" w:cs="Times New Roman"/>
          <w:color w:val="000000"/>
          <w:sz w:val="24"/>
          <w:szCs w:val="24"/>
        </w:rPr>
        <w:t>, who is the managing director of T4UC.</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initial aim of T4UC was to provide ‘good quality’ repairs and servicing to customers with</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domestic central heating systems and domestic ‘white goods’ (white goods are items such as</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washing machines, tumble dryers, dishwashers, refrigerators and freezers).</w:t>
      </w:r>
    </w:p>
    <w:p w:rsidR="009F4223" w:rsidRDefault="00CB5873"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T4UC provides contract services on an annual basis to individual customers who require insurance</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covering the repair and servicing of their central heating systems and domestic white goods.</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T4UC</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charge an annual contract fee and undertake all client repair and servicing requirements without</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further charge.</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K</w:t>
      </w:r>
      <w:r w:rsidR="009F4223">
        <w:rPr>
          <w:rFonts w:ascii="Times New Roman" w:hAnsi="Times New Roman" w:cs="Times New Roman"/>
          <w:color w:val="000000"/>
          <w:sz w:val="24"/>
          <w:szCs w:val="24"/>
        </w:rPr>
        <w:t>halid</w:t>
      </w:r>
      <w:r w:rsidRPr="00AD5C00">
        <w:rPr>
          <w:rFonts w:ascii="Times New Roman" w:hAnsi="Times New Roman" w:cs="Times New Roman"/>
          <w:color w:val="000000"/>
          <w:sz w:val="24"/>
          <w:szCs w:val="24"/>
        </w:rPr>
        <w:t>, who has a very strong background in sales and marketing, recruited engineers who came</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from a variety of engineering backgrounds.</w:t>
      </w:r>
      <w:r w:rsidRPr="00AD5C00">
        <w:rPr>
          <w:rFonts w:ascii="Times New Roman" w:hAnsi="Times New Roman" w:cs="Times New Roman"/>
          <w:color w:val="000000"/>
          <w:sz w:val="24"/>
          <w:szCs w:val="24"/>
        </w:rPr>
        <w:br/>
        <w:t>Initial growth was prolific with</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being very successful in establishing a good sized customer</w:t>
      </w:r>
      <w:r w:rsidR="009F422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base within the first two years of the business.</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believes that staff utilization is the key driver</w:t>
      </w:r>
      <w:r w:rsidR="009F422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of profitability within T4UC.</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T4UC set up a website where clients could access product manuals and other diagnostic data as</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well as being able to book an appointment with a service engineer.</w:t>
      </w:r>
    </w:p>
    <w:p w:rsidR="00E0354D" w:rsidRDefault="00CB5873"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following data is available:</w:t>
      </w:r>
    </w:p>
    <w:p w:rsidR="00E0354D" w:rsidRDefault="00CB5873" w:rsidP="00DA3E4E">
      <w:pPr>
        <w:ind w:left="4320" w:firstLine="720"/>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lastRenderedPageBreak/>
        <w:t>Year</w:t>
      </w:r>
      <w:r w:rsidR="00DA3E4E">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 2006</w:t>
      </w:r>
      <w:r w:rsidR="00DA3E4E">
        <w:rPr>
          <w:rFonts w:ascii="Times New Roman" w:hAnsi="Times New Roman" w:cs="Times New Roman"/>
          <w:b/>
          <w:bCs/>
          <w:color w:val="000000"/>
          <w:sz w:val="24"/>
          <w:szCs w:val="24"/>
        </w:rPr>
        <w:tab/>
      </w:r>
      <w:r w:rsidR="00DA3E4E">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 2007</w:t>
      </w:r>
      <w:r w:rsidR="00DA3E4E">
        <w:rPr>
          <w:rFonts w:ascii="Times New Roman" w:hAnsi="Times New Roman" w:cs="Times New Roman"/>
          <w:b/>
          <w:bCs/>
          <w:color w:val="000000"/>
          <w:sz w:val="24"/>
          <w:szCs w:val="24"/>
        </w:rPr>
        <w:tab/>
      </w:r>
      <w:r w:rsidR="00DA3E4E">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 2008</w:t>
      </w:r>
    </w:p>
    <w:p w:rsidR="00E0354D" w:rsidRDefault="00CB5873" w:rsidP="00E0354D">
      <w:pPr>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Number of contracted clients </w:t>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13,000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15,000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14,800</w:t>
      </w:r>
      <w:r w:rsidRPr="00AD5C00">
        <w:rPr>
          <w:rFonts w:ascii="Times New Roman" w:hAnsi="Times New Roman" w:cs="Times New Roman"/>
          <w:color w:val="000000"/>
          <w:sz w:val="24"/>
          <w:szCs w:val="24"/>
        </w:rPr>
        <w:br/>
        <w:t>Number of visits to contracted clients</w:t>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23,400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30,000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32,000</w:t>
      </w:r>
      <w:r w:rsidRPr="00AD5C00">
        <w:rPr>
          <w:rFonts w:ascii="Times New Roman" w:hAnsi="Times New Roman" w:cs="Times New Roman"/>
          <w:color w:val="000000"/>
          <w:sz w:val="24"/>
          <w:szCs w:val="24"/>
        </w:rPr>
        <w:br/>
        <w:t>Number of clients gained via recommendation</w:t>
      </w:r>
      <w:r w:rsidR="00E0354D">
        <w:rPr>
          <w:rFonts w:ascii="Times New Roman" w:hAnsi="Times New Roman" w:cs="Times New Roman"/>
          <w:color w:val="000000"/>
          <w:sz w:val="24"/>
          <w:szCs w:val="24"/>
        </w:rPr>
        <w:tab/>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w:t>
      </w:r>
      <w:r w:rsidR="00DA3E4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200 </w:t>
      </w:r>
      <w:r w:rsidR="00DA3E4E">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100</w:t>
      </w:r>
      <w:r w:rsidR="00DA3E4E">
        <w:rPr>
          <w:rFonts w:ascii="Times New Roman" w:hAnsi="Times New Roman" w:cs="Times New Roman"/>
          <w:color w:val="000000"/>
          <w:sz w:val="24"/>
          <w:szCs w:val="24"/>
        </w:rPr>
        <w:tab/>
      </w:r>
      <w:r w:rsidR="00DA3E4E">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 5</w:t>
      </w:r>
      <w:r w:rsidRPr="00AD5C00">
        <w:rPr>
          <w:rFonts w:ascii="Times New Roman" w:hAnsi="Times New Roman" w:cs="Times New Roman"/>
          <w:color w:val="000000"/>
          <w:sz w:val="24"/>
          <w:szCs w:val="24"/>
        </w:rPr>
        <w:br/>
        <w:t>Number of telephone calls for product support received</w:t>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52,500 </w:t>
      </w:r>
      <w:r w:rsidR="00DA3E4E">
        <w:rPr>
          <w:rFonts w:ascii="Times New Roman" w:hAnsi="Times New Roman" w:cs="Times New Roman"/>
          <w:color w:val="000000"/>
          <w:sz w:val="24"/>
          <w:szCs w:val="24"/>
        </w:rPr>
        <w:t xml:space="preserve">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62,000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59,500</w:t>
      </w:r>
      <w:r w:rsidRPr="00AD5C00">
        <w:rPr>
          <w:rFonts w:ascii="Times New Roman" w:hAnsi="Times New Roman" w:cs="Times New Roman"/>
          <w:color w:val="000000"/>
          <w:sz w:val="24"/>
          <w:szCs w:val="24"/>
        </w:rPr>
        <w:br/>
        <w:t xml:space="preserve">Number of telephone calls for product support answered </w:t>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52,000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60,000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58,000</w:t>
      </w:r>
      <w:r w:rsidRPr="00AD5C00">
        <w:rPr>
          <w:rFonts w:ascii="Times New Roman" w:hAnsi="Times New Roman" w:cs="Times New Roman"/>
          <w:color w:val="000000"/>
          <w:sz w:val="24"/>
          <w:szCs w:val="24"/>
        </w:rPr>
        <w:br/>
        <w:t xml:space="preserve">Number of product support issues resolved by telephone </w:t>
      </w:r>
      <w:r w:rsidR="00E0354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46,800 </w:t>
      </w:r>
      <w:r w:rsidR="00DA3E4E">
        <w:rPr>
          <w:rFonts w:ascii="Times New Roman" w:hAnsi="Times New Roman" w:cs="Times New Roman"/>
          <w:color w:val="000000"/>
          <w:sz w:val="24"/>
          <w:szCs w:val="24"/>
        </w:rPr>
        <w:tab/>
      </w:r>
      <w:r w:rsidRPr="00AD5C00">
        <w:rPr>
          <w:rFonts w:ascii="Times New Roman" w:hAnsi="Times New Roman" w:cs="Times New Roman"/>
          <w:color w:val="000000"/>
          <w:sz w:val="24"/>
          <w:szCs w:val="24"/>
        </w:rPr>
        <w:t>51,000</w:t>
      </w:r>
      <w:r w:rsidR="00DA3E4E">
        <w:rPr>
          <w:rFonts w:ascii="Times New Roman" w:hAnsi="Times New Roman" w:cs="Times New Roman"/>
          <w:color w:val="000000"/>
          <w:sz w:val="24"/>
          <w:szCs w:val="24"/>
        </w:rPr>
        <w:tab/>
      </w:r>
      <w:r w:rsidR="00757270">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46,400</w:t>
      </w:r>
    </w:p>
    <w:p w:rsidR="0093091A" w:rsidRDefault="00CB5873" w:rsidP="0093091A">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br/>
        <w:t>At the end of 2008</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became anxious regarding the fact that the growth in the customer base</w:t>
      </w:r>
      <w:r w:rsidR="009C40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had stopped and that a number of clients had chosen not to renew their contracts with T4UC.</w:t>
      </w:r>
      <w:r w:rsidR="009C40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In</w:t>
      </w:r>
      <w:r w:rsidR="009C40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view of these facts,</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undertook an extensive survey of the customers who had entered</w:t>
      </w:r>
      <w:r w:rsidR="009C40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into</w:t>
      </w:r>
      <w:r w:rsidR="009C40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contracts with T4UC since it commenced trading.</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received the following comments which were representative of all other comments that he</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received.</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‘T4UC ought to adopt a ‘right first time’ mentality.’</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 booked an engineer for last Monday who never arrived but two engineers turned up on</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Tuesday!’</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‘You send me a different engineer each time to inspect my central heating system. Some are here</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for an hour and yet others are here for the whole day and some of those even have to come back</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next day.’</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‘Your people never seem to have the required parts with them and have to come back the next</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day!’</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‘An engineer arrived at my home to repair my washing machine but the required parts which</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were shipped to my home direct from the manufacturer arrived three days later! I’ve heard that</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‘Appliances R Us’ is the best organisation in your service sector and that they provide a much</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more efficient service than T4UC and unlike T4UC is always contactable on a twenty-four hours</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basis during every day of the year! When I have tried to contact you on Saturdays and Sundays</w:t>
      </w:r>
      <w:r w:rsidR="00E0354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I have often given up out of sheer </w:t>
      </w:r>
      <w:r w:rsidR="00E0354D">
        <w:rPr>
          <w:rFonts w:ascii="Times New Roman" w:hAnsi="Times New Roman" w:cs="Times New Roman"/>
          <w:color w:val="000000"/>
          <w:sz w:val="24"/>
          <w:szCs w:val="24"/>
        </w:rPr>
        <w:t>f</w:t>
      </w:r>
      <w:r w:rsidRPr="00AD5C00">
        <w:rPr>
          <w:rFonts w:ascii="Times New Roman" w:hAnsi="Times New Roman" w:cs="Times New Roman"/>
          <w:color w:val="000000"/>
          <w:sz w:val="24"/>
          <w:szCs w:val="24"/>
        </w:rPr>
        <w:t>rustration!’</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also obtained the following data from the ‘Centre for Inter-Firm</w:t>
      </w:r>
      <w:r w:rsidR="004F02F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Comparison’.</w:t>
      </w:r>
      <w:r w:rsidRPr="00AD5C00">
        <w:rPr>
          <w:rFonts w:ascii="Times New Roman" w:hAnsi="Times New Roman" w:cs="Times New Roman"/>
          <w:color w:val="000000"/>
          <w:sz w:val="24"/>
          <w:szCs w:val="24"/>
        </w:rPr>
        <w:br/>
      </w:r>
      <w:r w:rsidR="005E49FD">
        <w:rPr>
          <w:rFonts w:ascii="Times New Roman" w:hAnsi="Times New Roman" w:cs="Times New Roman"/>
          <w:color w:val="000000"/>
          <w:sz w:val="24"/>
          <w:szCs w:val="24"/>
        </w:rPr>
        <w:t xml:space="preserve">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Pr="00AD5C00">
        <w:rPr>
          <w:rFonts w:ascii="Times New Roman" w:hAnsi="Times New Roman" w:cs="Times New Roman"/>
          <w:color w:val="000000"/>
          <w:sz w:val="24"/>
          <w:szCs w:val="24"/>
        </w:rPr>
        <w:t>T4UC</w:t>
      </w:r>
      <w:r w:rsidR="005E49FD">
        <w:rPr>
          <w:rFonts w:ascii="Times New Roman" w:hAnsi="Times New Roman" w:cs="Times New Roman"/>
          <w:color w:val="000000"/>
          <w:sz w:val="24"/>
          <w:szCs w:val="24"/>
        </w:rPr>
        <w:t xml:space="preserve">  </w:t>
      </w:r>
      <w:r w:rsidR="00610D50">
        <w:rPr>
          <w:rFonts w:ascii="Times New Roman" w:hAnsi="Times New Roman" w:cs="Times New Roman"/>
          <w:color w:val="000000"/>
          <w:sz w:val="24"/>
          <w:szCs w:val="24"/>
        </w:rPr>
        <w:tab/>
      </w:r>
      <w:r w:rsidR="005E49FD" w:rsidRPr="00AD5C00">
        <w:rPr>
          <w:rFonts w:ascii="Times New Roman" w:hAnsi="Times New Roman" w:cs="Times New Roman"/>
          <w:color w:val="000000"/>
          <w:sz w:val="24"/>
          <w:szCs w:val="24"/>
        </w:rPr>
        <w:t>Appliances RUs</w:t>
      </w:r>
      <w:r w:rsidR="005E49FD">
        <w:rPr>
          <w:rFonts w:ascii="Times New Roman" w:hAnsi="Times New Roman" w:cs="Times New Roman"/>
          <w:color w:val="000000"/>
          <w:sz w:val="24"/>
          <w:szCs w:val="24"/>
        </w:rPr>
        <w:t xml:space="preserve"> </w:t>
      </w:r>
      <w:r w:rsidR="00610D50">
        <w:rPr>
          <w:rFonts w:ascii="Times New Roman" w:hAnsi="Times New Roman" w:cs="Times New Roman"/>
          <w:color w:val="000000"/>
          <w:sz w:val="24"/>
          <w:szCs w:val="24"/>
        </w:rPr>
        <w:tab/>
      </w:r>
      <w:r w:rsidR="005E49FD">
        <w:rPr>
          <w:rFonts w:ascii="Times New Roman" w:hAnsi="Times New Roman" w:cs="Times New Roman"/>
          <w:color w:val="000000"/>
          <w:sz w:val="24"/>
          <w:szCs w:val="24"/>
        </w:rPr>
        <w:t xml:space="preserve"> </w:t>
      </w:r>
      <w:r w:rsidR="005E49FD" w:rsidRPr="00AD5C00">
        <w:rPr>
          <w:rFonts w:ascii="Times New Roman" w:hAnsi="Times New Roman" w:cs="Times New Roman"/>
          <w:color w:val="000000"/>
          <w:sz w:val="24"/>
          <w:szCs w:val="24"/>
        </w:rPr>
        <w:t>Industry</w:t>
      </w:r>
      <w:r w:rsidR="001E1319" w:rsidRPr="001E1319">
        <w:rPr>
          <w:rFonts w:ascii="Times New Roman" w:hAnsi="Times New Roman" w:cs="Times New Roman"/>
          <w:color w:val="FFFFFF" w:themeColor="background1"/>
          <w:sz w:val="24"/>
          <w:szCs w:val="24"/>
        </w:rPr>
        <w:t>.</w:t>
      </w:r>
      <w:r w:rsidR="005E49FD" w:rsidRPr="00AD5C00">
        <w:rPr>
          <w:rFonts w:ascii="Times New Roman" w:hAnsi="Times New Roman" w:cs="Times New Roman"/>
          <w:color w:val="000000"/>
          <w:sz w:val="24"/>
          <w:szCs w:val="24"/>
        </w:rPr>
        <w:t>verage</w:t>
      </w:r>
      <w:r w:rsidRPr="00AD5C00">
        <w:rPr>
          <w:rFonts w:ascii="Times New Roman" w:hAnsi="Times New Roman" w:cs="Times New Roman"/>
          <w:color w:val="000000"/>
          <w:sz w:val="24"/>
          <w:szCs w:val="24"/>
        </w:rPr>
        <w:br/>
      </w:r>
      <w:r w:rsidR="00610D50" w:rsidRPr="00AD5C00">
        <w:rPr>
          <w:rFonts w:ascii="Times New Roman" w:hAnsi="Times New Roman" w:cs="Times New Roman"/>
          <w:color w:val="000000"/>
          <w:sz w:val="24"/>
          <w:szCs w:val="24"/>
        </w:rPr>
        <w:t>Customer satisfaction rating (%)</w:t>
      </w:r>
      <w:r w:rsidR="005E49FD">
        <w:rPr>
          <w:rFonts w:ascii="Times New Roman" w:hAnsi="Times New Roman" w:cs="Times New Roman"/>
          <w:color w:val="000000"/>
          <w:sz w:val="24"/>
          <w:szCs w:val="24"/>
        </w:rPr>
        <w:t xml:space="preserve"> </w:t>
      </w:r>
      <w:r w:rsidR="00610D50">
        <w:rPr>
          <w:rFonts w:ascii="Times New Roman" w:hAnsi="Times New Roman" w:cs="Times New Roman"/>
          <w:color w:val="000000"/>
          <w:sz w:val="24"/>
          <w:szCs w:val="24"/>
        </w:rPr>
        <w:tab/>
        <w:t xml:space="preserve">    </w:t>
      </w:r>
      <w:r w:rsidR="005E49F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65</w:t>
      </w:r>
      <w:r w:rsidR="005E49FD">
        <w:rPr>
          <w:rFonts w:ascii="Times New Roman" w:hAnsi="Times New Roman" w:cs="Times New Roman"/>
          <w:color w:val="000000"/>
          <w:sz w:val="24"/>
          <w:szCs w:val="24"/>
        </w:rPr>
        <w:t xml:space="preserve">          </w:t>
      </w:r>
      <w:r w:rsidR="005E49FD">
        <w:rPr>
          <w:rFonts w:ascii="Times New Roman" w:hAnsi="Times New Roman" w:cs="Times New Roman"/>
          <w:color w:val="000000"/>
          <w:sz w:val="24"/>
          <w:szCs w:val="24"/>
        </w:rPr>
        <w:tab/>
      </w:r>
      <w:r w:rsidR="00610D50">
        <w:rPr>
          <w:rFonts w:ascii="Times New Roman" w:hAnsi="Times New Roman" w:cs="Times New Roman"/>
          <w:color w:val="000000"/>
          <w:sz w:val="24"/>
          <w:szCs w:val="24"/>
        </w:rPr>
        <w:tab/>
      </w:r>
      <w:r w:rsidR="005E49FD" w:rsidRPr="00AD5C00">
        <w:rPr>
          <w:rFonts w:ascii="Times New Roman" w:hAnsi="Times New Roman" w:cs="Times New Roman"/>
          <w:color w:val="000000"/>
          <w:sz w:val="24"/>
          <w:szCs w:val="24"/>
        </w:rPr>
        <w:t>92</w:t>
      </w:r>
      <w:r w:rsidR="005E49FD">
        <w:rPr>
          <w:rFonts w:ascii="Times New Roman" w:hAnsi="Times New Roman" w:cs="Times New Roman"/>
          <w:color w:val="000000"/>
          <w:sz w:val="24"/>
          <w:szCs w:val="24"/>
        </w:rPr>
        <w:t xml:space="preserve">               </w:t>
      </w:r>
      <w:r w:rsidR="00610D50">
        <w:rPr>
          <w:rFonts w:ascii="Times New Roman" w:hAnsi="Times New Roman" w:cs="Times New Roman"/>
          <w:color w:val="000000"/>
          <w:sz w:val="24"/>
          <w:szCs w:val="24"/>
        </w:rPr>
        <w:tab/>
      </w:r>
      <w:r w:rsidR="005E49FD">
        <w:rPr>
          <w:rFonts w:ascii="Times New Roman" w:hAnsi="Times New Roman" w:cs="Times New Roman"/>
          <w:color w:val="000000"/>
          <w:sz w:val="24"/>
          <w:szCs w:val="24"/>
        </w:rPr>
        <w:t xml:space="preserve">  </w:t>
      </w:r>
      <w:r w:rsidR="0093091A">
        <w:rPr>
          <w:rFonts w:ascii="Times New Roman" w:hAnsi="Times New Roman" w:cs="Times New Roman"/>
          <w:color w:val="000000"/>
          <w:sz w:val="24"/>
          <w:szCs w:val="24"/>
        </w:rPr>
        <w:tab/>
      </w:r>
      <w:r w:rsidR="005E49FD" w:rsidRPr="00AD5C00">
        <w:rPr>
          <w:rFonts w:ascii="Times New Roman" w:hAnsi="Times New Roman" w:cs="Times New Roman"/>
          <w:color w:val="000000"/>
          <w:sz w:val="24"/>
          <w:szCs w:val="24"/>
        </w:rPr>
        <w:t>75</w:t>
      </w:r>
    </w:p>
    <w:p w:rsidR="005E49FD" w:rsidRDefault="00CB5873" w:rsidP="00E0354D">
      <w:pPr>
        <w:rPr>
          <w:rFonts w:ascii="Times New Roman" w:hAnsi="Times New Roman" w:cs="Times New Roman"/>
          <w:color w:val="000000"/>
          <w:sz w:val="24"/>
          <w:szCs w:val="24"/>
        </w:rPr>
      </w:pPr>
      <w:r w:rsidRPr="00AD5C00">
        <w:rPr>
          <w:rFonts w:ascii="Times New Roman" w:hAnsi="Times New Roman" w:cs="Times New Roman"/>
          <w:color w:val="000000"/>
          <w:sz w:val="24"/>
          <w:szCs w:val="24"/>
        </w:rPr>
        <w:t>Remedial visits (%) of client visits</w:t>
      </w:r>
      <w:r w:rsidR="0093091A">
        <w:rPr>
          <w:rFonts w:ascii="Times New Roman" w:hAnsi="Times New Roman" w:cs="Times New Roman"/>
          <w:color w:val="000000"/>
          <w:sz w:val="24"/>
          <w:szCs w:val="24"/>
        </w:rPr>
        <w:t xml:space="preserve">  </w:t>
      </w:r>
      <w:r w:rsidR="0093091A">
        <w:rPr>
          <w:rFonts w:ascii="Times New Roman" w:hAnsi="Times New Roman" w:cs="Times New Roman"/>
          <w:color w:val="000000"/>
          <w:sz w:val="24"/>
          <w:szCs w:val="24"/>
        </w:rPr>
        <w:tab/>
        <w:t xml:space="preserve">   </w:t>
      </w:r>
      <w:r w:rsidR="005E49F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8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1</w:t>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 xml:space="preserve">     </w:t>
      </w:r>
      <w:r w:rsidR="0093091A">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4</w:t>
      </w:r>
      <w:r w:rsidRPr="00AD5C00">
        <w:rPr>
          <w:rFonts w:ascii="Times New Roman" w:hAnsi="Times New Roman" w:cs="Times New Roman"/>
          <w:color w:val="000000"/>
          <w:sz w:val="24"/>
          <w:szCs w:val="24"/>
        </w:rPr>
        <w:br/>
        <w:t xml:space="preserve">Cost per client per visit (Rs)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 xml:space="preserve"> </w:t>
      </w:r>
      <w:r w:rsidR="005E49FD">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150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75 </w:t>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Pr="00AD5C00">
        <w:rPr>
          <w:rFonts w:ascii="Times New Roman" w:hAnsi="Times New Roman" w:cs="Times New Roman"/>
          <w:color w:val="000000"/>
          <w:sz w:val="24"/>
          <w:szCs w:val="24"/>
        </w:rPr>
        <w:t>100</w:t>
      </w:r>
      <w:r w:rsidRPr="00AD5C00">
        <w:rPr>
          <w:rFonts w:ascii="Times New Roman" w:hAnsi="Times New Roman" w:cs="Times New Roman"/>
          <w:color w:val="000000"/>
          <w:sz w:val="24"/>
          <w:szCs w:val="24"/>
        </w:rPr>
        <w:br/>
        <w:t xml:space="preserve">Client to staff ratio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250:1 </w:t>
      </w:r>
      <w:r w:rsidR="005E49FD">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200:1 </w:t>
      </w:r>
      <w:r w:rsidR="005E49FD">
        <w:rPr>
          <w:rFonts w:ascii="Times New Roman" w:hAnsi="Times New Roman" w:cs="Times New Roman"/>
          <w:color w:val="000000"/>
          <w:sz w:val="24"/>
          <w:szCs w:val="24"/>
        </w:rPr>
        <w:tab/>
      </w:r>
      <w:r w:rsidR="0093091A">
        <w:rPr>
          <w:rFonts w:ascii="Times New Roman" w:hAnsi="Times New Roman" w:cs="Times New Roman"/>
          <w:color w:val="000000"/>
          <w:sz w:val="24"/>
          <w:szCs w:val="24"/>
        </w:rPr>
        <w:tab/>
      </w:r>
      <w:r w:rsidR="005E49FD">
        <w:rPr>
          <w:rFonts w:ascii="Times New Roman" w:hAnsi="Times New Roman" w:cs="Times New Roman"/>
          <w:color w:val="000000"/>
          <w:sz w:val="24"/>
          <w:szCs w:val="24"/>
        </w:rPr>
        <w:tab/>
      </w:r>
      <w:r w:rsidRPr="00AD5C00">
        <w:rPr>
          <w:rFonts w:ascii="Times New Roman" w:hAnsi="Times New Roman" w:cs="Times New Roman"/>
          <w:color w:val="000000"/>
          <w:sz w:val="24"/>
          <w:szCs w:val="24"/>
        </w:rPr>
        <w:t>225:1</w:t>
      </w:r>
      <w:r w:rsidRPr="00AD5C00">
        <w:rPr>
          <w:rFonts w:ascii="Times New Roman" w:hAnsi="Times New Roman" w:cs="Times New Roman"/>
          <w:color w:val="000000"/>
          <w:sz w:val="24"/>
          <w:szCs w:val="24"/>
        </w:rPr>
        <w:br/>
        <w:t>Ken undertook further investigations which revealed remedial visits were frequently due to</w:t>
      </w:r>
      <w:r w:rsidR="00CF7FC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staff servicing appliances with which they were not completely familiar.</w:t>
      </w:r>
    </w:p>
    <w:p w:rsidR="00835C71" w:rsidRDefault="00CB5873" w:rsidP="00835C71">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(a) Describe the Six-Sigma methodology for the improvement of an existing process.</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(b) Explain how the above-mentioned problems at T4UC could be analyzed and addressed</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lastRenderedPageBreak/>
        <w:t>using the Six Sigma methodology. Your answer should include suggestions regarding</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additional activities that should be undertaken in order to improve the performance of</w:t>
      </w:r>
      <w:r w:rsidR="00835C71">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T4UC.</w:t>
      </w:r>
    </w:p>
    <w:p w:rsidR="00C5238F"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Answer:</w:t>
      </w:r>
      <w:r w:rsidRPr="00AD5C00">
        <w:rPr>
          <w:rFonts w:ascii="Times New Roman" w:hAnsi="Times New Roman" w:cs="Times New Roman"/>
          <w:color w:val="000000"/>
          <w:sz w:val="24"/>
          <w:szCs w:val="24"/>
        </w:rPr>
        <w:br/>
        <w:t>(a) The Six Sigma approach to making improvements in existing processes involves a five stage</w:t>
      </w:r>
      <w:r w:rsidRPr="00AD5C00">
        <w:rPr>
          <w:rFonts w:ascii="Times New Roman" w:hAnsi="Times New Roman" w:cs="Times New Roman"/>
          <w:color w:val="000000"/>
          <w:sz w:val="24"/>
          <w:szCs w:val="24"/>
        </w:rPr>
        <w:br/>
        <w:t>process represented by the acronym DMAIC. The five stages are as follows:</w:t>
      </w:r>
    </w:p>
    <w:p w:rsidR="001E7BE3"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Define an opportunity</w:t>
      </w:r>
    </w:p>
    <w:p w:rsidR="001E7BE3" w:rsidRPr="001E7BE3"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color w:val="000000"/>
          <w:sz w:val="24"/>
          <w:szCs w:val="24"/>
        </w:rPr>
        <w:t>A problem with quality is identified and then a problem statement is prepared. This statement</w:t>
      </w:r>
      <w:r w:rsidRPr="00AD5C00">
        <w:rPr>
          <w:rFonts w:ascii="Times New Roman" w:hAnsi="Times New Roman" w:cs="Times New Roman"/>
          <w:color w:val="000000"/>
          <w:sz w:val="24"/>
          <w:szCs w:val="24"/>
        </w:rPr>
        <w:br/>
        <w:t>will describe the nature of the problem, which must be defined in specific, quantifiable terms.</w:t>
      </w:r>
      <w:r w:rsidRPr="00AD5C00">
        <w:rPr>
          <w:rFonts w:ascii="Times New Roman" w:hAnsi="Times New Roman" w:cs="Times New Roman"/>
          <w:color w:val="000000"/>
          <w:sz w:val="24"/>
          <w:szCs w:val="24"/>
        </w:rPr>
        <w:br/>
        <w:t>A ‘mission statement’ is then prepared. This is a statement of what will be done in order to</w:t>
      </w:r>
      <w:r w:rsidRPr="00AD5C00">
        <w:rPr>
          <w:rFonts w:ascii="Times New Roman" w:hAnsi="Times New Roman" w:cs="Times New Roman"/>
          <w:color w:val="000000"/>
          <w:sz w:val="24"/>
          <w:szCs w:val="24"/>
        </w:rPr>
        <w:br/>
        <w:t>address the problem. Like the problem statement the mission statement should also be</w:t>
      </w:r>
      <w:r w:rsidRPr="00AD5C00">
        <w:rPr>
          <w:rFonts w:ascii="Times New Roman" w:hAnsi="Times New Roman" w:cs="Times New Roman"/>
          <w:color w:val="000000"/>
          <w:sz w:val="24"/>
          <w:szCs w:val="24"/>
        </w:rPr>
        <w:br/>
        <w:t>expressed in specific quantifiable terms using the same units of measurement that are used in</w:t>
      </w:r>
      <w:r w:rsidRPr="00AD5C00">
        <w:rPr>
          <w:rFonts w:ascii="Times New Roman" w:hAnsi="Times New Roman" w:cs="Times New Roman"/>
          <w:color w:val="000000"/>
          <w:sz w:val="24"/>
          <w:szCs w:val="24"/>
        </w:rPr>
        <w:br/>
        <w:t>the</w:t>
      </w:r>
      <w:r w:rsidR="001E7BE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problem</w:t>
      </w:r>
      <w:r w:rsidR="001E7BE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statement.</w:t>
      </w:r>
      <w:r w:rsidR="001E7BE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 project team is set up and given the required resources in order to address the problem and</w:t>
      </w:r>
      <w:r w:rsidR="001E7BE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make an improvement. The team should comprise personnel from each of the areas within the</w:t>
      </w:r>
      <w:r w:rsidR="001E7BE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organisation that will be affec</w:t>
      </w:r>
      <w:r w:rsidR="001E7BE3">
        <w:rPr>
          <w:rFonts w:ascii="Times New Roman" w:hAnsi="Times New Roman" w:cs="Times New Roman"/>
          <w:color w:val="000000"/>
          <w:sz w:val="24"/>
          <w:szCs w:val="24"/>
        </w:rPr>
        <w:t>ted by the Six Sigma project.</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Measure performance</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At this stage in the project, the project team should undertake a preliminary analysis in order to</w:t>
      </w:r>
      <w:r w:rsidRPr="00AD5C00">
        <w:rPr>
          <w:rFonts w:ascii="Times New Roman" w:hAnsi="Times New Roman" w:cs="Times New Roman"/>
          <w:color w:val="000000"/>
          <w:sz w:val="24"/>
          <w:szCs w:val="24"/>
        </w:rPr>
        <w:br/>
        <w:t>measure how the process is working and obtain data that can be analyzed in order to identify</w:t>
      </w:r>
      <w:r w:rsidRPr="00AD5C00">
        <w:rPr>
          <w:rFonts w:ascii="Times New Roman" w:hAnsi="Times New Roman" w:cs="Times New Roman"/>
          <w:color w:val="000000"/>
          <w:sz w:val="24"/>
          <w:szCs w:val="24"/>
        </w:rPr>
        <w:br/>
        <w:t>what seems to be causing the problem. Where</w:t>
      </w:r>
      <w:r w:rsidR="001A0B22">
        <w:rPr>
          <w:rFonts w:ascii="Times New Roman" w:hAnsi="Times New Roman" w:cs="Times New Roman"/>
          <w:color w:val="000000"/>
          <w:sz w:val="24"/>
          <w:szCs w:val="24"/>
        </w:rPr>
        <w:t xml:space="preserve"> </w:t>
      </w:r>
      <w:r w:rsidR="00DB2074">
        <w:rPr>
          <w:rFonts w:ascii="Times New Roman" w:hAnsi="Times New Roman" w:cs="Times New Roman"/>
          <w:color w:val="000000"/>
          <w:sz w:val="24"/>
          <w:szCs w:val="24"/>
        </w:rPr>
        <w:t>there</w:t>
      </w:r>
      <w:r w:rsidR="001A0B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are a number of factors causing the problem</w:t>
      </w:r>
      <w:r w:rsidRPr="00AD5C00">
        <w:rPr>
          <w:rFonts w:ascii="Times New Roman" w:hAnsi="Times New Roman" w:cs="Times New Roman"/>
          <w:color w:val="000000"/>
          <w:sz w:val="24"/>
          <w:szCs w:val="24"/>
        </w:rPr>
        <w:br/>
        <w:t>the project team should focus their attention on what appear to be the main causes of the quality</w:t>
      </w:r>
      <w:r w:rsidRPr="00AD5C00">
        <w:rPr>
          <w:rFonts w:ascii="Times New Roman" w:hAnsi="Times New Roman" w:cs="Times New Roman"/>
          <w:color w:val="000000"/>
          <w:sz w:val="24"/>
          <w:szCs w:val="24"/>
        </w:rPr>
        <w:br/>
        <w:t>problem.</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Analyse the opportunity</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At this stage the project team will investigate the preliminary concerns about what might be</w:t>
      </w:r>
      <w:r w:rsidRPr="00AD5C00">
        <w:rPr>
          <w:rFonts w:ascii="Times New Roman" w:hAnsi="Times New Roman" w:cs="Times New Roman"/>
          <w:color w:val="000000"/>
          <w:sz w:val="24"/>
          <w:szCs w:val="24"/>
        </w:rPr>
        <w:br/>
        <w:t>causing the quality problem in greater detail. The project team will test different theories in an</w:t>
      </w:r>
      <w:r w:rsidRPr="00AD5C00">
        <w:rPr>
          <w:rFonts w:ascii="Times New Roman" w:hAnsi="Times New Roman" w:cs="Times New Roman"/>
          <w:color w:val="000000"/>
          <w:sz w:val="24"/>
          <w:szCs w:val="24"/>
        </w:rPr>
        <w:br/>
        <w:t>attempt to discover the main cause (or causes) of the problem. Each theory is then tested in</w:t>
      </w:r>
      <w:r w:rsidRPr="00AD5C00">
        <w:rPr>
          <w:rFonts w:ascii="Times New Roman" w:hAnsi="Times New Roman" w:cs="Times New Roman"/>
          <w:color w:val="000000"/>
          <w:sz w:val="24"/>
          <w:szCs w:val="24"/>
        </w:rPr>
        <w:br/>
        <w:t>order to establish whether it might be correct. Theories are rejected when it is decided that they</w:t>
      </w:r>
      <w:r w:rsidRPr="00AD5C00">
        <w:rPr>
          <w:rFonts w:ascii="Times New Roman" w:hAnsi="Times New Roman" w:cs="Times New Roman"/>
          <w:color w:val="000000"/>
          <w:sz w:val="24"/>
          <w:szCs w:val="24"/>
        </w:rPr>
        <w:br/>
        <w:t>cannot</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be</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correct.</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‘root’ cause (or causes) of the problem is identified when all of the theories has</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been</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completed.</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Improve performance</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cause (or causes) of the problem will be removed as a consequence of re-designing the</w:t>
      </w:r>
      <w:r w:rsidRPr="00AD5C00">
        <w:rPr>
          <w:rFonts w:ascii="Times New Roman" w:hAnsi="Times New Roman" w:cs="Times New Roman"/>
          <w:color w:val="000000"/>
          <w:sz w:val="24"/>
          <w:szCs w:val="24"/>
        </w:rPr>
        <w:br/>
        <w:t>process that is causing the problem. Alternative methods of improving the process should be</w:t>
      </w:r>
      <w:r w:rsidRPr="00AD5C00">
        <w:rPr>
          <w:rFonts w:ascii="Times New Roman" w:hAnsi="Times New Roman" w:cs="Times New Roman"/>
          <w:color w:val="000000"/>
          <w:sz w:val="24"/>
          <w:szCs w:val="24"/>
        </w:rPr>
        <w:br/>
        <w:t>evaluated in order to determine which will be the most effective method to achieve the ‘mission</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lastRenderedPageBreak/>
        <w:t>statement’ for the project. The chosen improvement is then designed in detail and implemented</w:t>
      </w:r>
      <w:r w:rsidRPr="00AD5C00">
        <w:rPr>
          <w:rFonts w:ascii="Times New Roman" w:hAnsi="Times New Roman" w:cs="Times New Roman"/>
          <w:color w:val="000000"/>
          <w:sz w:val="24"/>
          <w:szCs w:val="24"/>
        </w:rPr>
        <w:br/>
        <w:t>after being tested to prove its effectiveness.</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Control performance</w:t>
      </w:r>
    </w:p>
    <w:p w:rsidR="006F1236"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New controls are designed and implemented to prevent the re-occurrence of the problem and to</w:t>
      </w:r>
      <w:r w:rsidRPr="00AD5C00">
        <w:rPr>
          <w:rFonts w:ascii="Times New Roman" w:hAnsi="Times New Roman" w:cs="Times New Roman"/>
          <w:color w:val="000000"/>
          <w:sz w:val="24"/>
          <w:szCs w:val="24"/>
        </w:rPr>
        <w:br/>
        <w:t>make sure that the improvements to the process are sustained. Controls will include regular</w:t>
      </w:r>
      <w:r w:rsidRPr="00AD5C00">
        <w:rPr>
          <w:rFonts w:ascii="Times New Roman" w:hAnsi="Times New Roman" w:cs="Times New Roman"/>
          <w:color w:val="000000"/>
          <w:sz w:val="24"/>
          <w:szCs w:val="24"/>
        </w:rPr>
        <w:br/>
        <w:t>measurements of output from the process, and a comparison of actual performance with</w:t>
      </w:r>
      <w:r w:rsidRPr="00AD5C00">
        <w:rPr>
          <w:rFonts w:ascii="Times New Roman" w:hAnsi="Times New Roman" w:cs="Times New Roman"/>
          <w:color w:val="000000"/>
          <w:sz w:val="24"/>
          <w:szCs w:val="24"/>
        </w:rPr>
        <w:br/>
        <w:t>targeted performance. The controls should be audited periodically in order to confirm their</w:t>
      </w:r>
      <w:r w:rsidRPr="00AD5C00">
        <w:rPr>
          <w:rFonts w:ascii="Times New Roman" w:hAnsi="Times New Roman" w:cs="Times New Roman"/>
          <w:color w:val="000000"/>
          <w:sz w:val="24"/>
          <w:szCs w:val="24"/>
        </w:rPr>
        <w:br/>
        <w:t>effectiveness.</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 xml:space="preserve">(b) </w:t>
      </w:r>
      <w:r w:rsidRPr="00AD5C00">
        <w:rPr>
          <w:rFonts w:ascii="Times New Roman" w:hAnsi="Times New Roman" w:cs="Times New Roman"/>
          <w:color w:val="000000"/>
          <w:sz w:val="24"/>
          <w:szCs w:val="24"/>
        </w:rPr>
        <w:t>The DMAIC framework can be applied to T4UC as follows:</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1. Define</w:t>
      </w:r>
    </w:p>
    <w:p w:rsidR="007937EB" w:rsidRDefault="00CB5873" w:rsidP="007937EB">
      <w:pPr>
        <w:rPr>
          <w:rFonts w:ascii="Times New Roman" w:hAnsi="Times New Roman" w:cs="Times New Roman"/>
          <w:color w:val="000000"/>
          <w:sz w:val="24"/>
          <w:szCs w:val="24"/>
        </w:rPr>
      </w:pPr>
      <w:r w:rsidRPr="00AD5C00">
        <w:rPr>
          <w:rFonts w:ascii="Times New Roman" w:hAnsi="Times New Roman" w:cs="Times New Roman"/>
          <w:color w:val="000000"/>
          <w:sz w:val="24"/>
          <w:szCs w:val="24"/>
        </w:rPr>
        <w:t>The apparent problems are:</w:t>
      </w:r>
      <w:r w:rsidRPr="00AD5C00">
        <w:rPr>
          <w:rFonts w:ascii="Times New Roman" w:hAnsi="Times New Roman" w:cs="Times New Roman"/>
          <w:color w:val="000000"/>
          <w:sz w:val="24"/>
          <w:szCs w:val="24"/>
        </w:rPr>
        <w:br/>
        <w:t>i. A decrease in the number of contracted clients</w:t>
      </w:r>
      <w:r w:rsidRPr="00AD5C00">
        <w:rPr>
          <w:rFonts w:ascii="Times New Roman" w:hAnsi="Times New Roman" w:cs="Times New Roman"/>
          <w:color w:val="000000"/>
          <w:sz w:val="24"/>
          <w:szCs w:val="24"/>
        </w:rPr>
        <w:br/>
        <w:t>ii. An increase in the number of visits per clients</w:t>
      </w:r>
      <w:r w:rsidRPr="00AD5C00">
        <w:rPr>
          <w:rFonts w:ascii="Times New Roman" w:hAnsi="Times New Roman" w:cs="Times New Roman"/>
          <w:color w:val="000000"/>
          <w:sz w:val="24"/>
          <w:szCs w:val="24"/>
        </w:rPr>
        <w:br/>
        <w:t>iii. Very few clients being gained via</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recommendation</w:t>
      </w:r>
      <w:r w:rsidRPr="00AD5C00">
        <w:rPr>
          <w:rFonts w:ascii="Times New Roman" w:hAnsi="Times New Roman" w:cs="Times New Roman"/>
          <w:color w:val="000000"/>
          <w:sz w:val="24"/>
          <w:szCs w:val="24"/>
        </w:rPr>
        <w:br/>
        <w:t>iv. An increasing number of unanswered telephone calls for product support</w:t>
      </w:r>
      <w:r w:rsidRPr="00AD5C00">
        <w:rPr>
          <w:rFonts w:ascii="Times New Roman" w:hAnsi="Times New Roman" w:cs="Times New Roman"/>
          <w:color w:val="000000"/>
          <w:sz w:val="24"/>
          <w:szCs w:val="24"/>
        </w:rPr>
        <w:br/>
        <w:t>v. A lower percentage of issues resolved by telephone</w:t>
      </w:r>
      <w:r w:rsidRPr="00AD5C00">
        <w:rPr>
          <w:rFonts w:ascii="Times New Roman" w:hAnsi="Times New Roman" w:cs="Times New Roman"/>
          <w:color w:val="000000"/>
          <w:sz w:val="24"/>
          <w:szCs w:val="24"/>
        </w:rPr>
        <w:br/>
        <w:t>vi. A lower customer satisfaction rating than the industry average and much lower than</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that of Appliances R Us.</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2. Measure</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primary source of information available to measure the issues is the customer survey</w:t>
      </w:r>
      <w:r w:rsidRPr="00AD5C00">
        <w:rPr>
          <w:rFonts w:ascii="Times New Roman" w:hAnsi="Times New Roman" w:cs="Times New Roman"/>
          <w:color w:val="000000"/>
          <w:sz w:val="24"/>
          <w:szCs w:val="24"/>
        </w:rPr>
        <w:br/>
        <w:t>undertaken by</w:t>
      </w:r>
      <w:r w:rsidR="001A0B22">
        <w:rPr>
          <w:rFonts w:ascii="Times New Roman" w:hAnsi="Times New Roman" w:cs="Times New Roman"/>
          <w:color w:val="000000"/>
          <w:sz w:val="24"/>
          <w:szCs w:val="24"/>
        </w:rPr>
        <w:t xml:space="preserve"> Khalid </w:t>
      </w:r>
      <w:r w:rsidRPr="00AD5C00">
        <w:rPr>
          <w:rFonts w:ascii="Times New Roman" w:hAnsi="Times New Roman" w:cs="Times New Roman"/>
          <w:color w:val="000000"/>
          <w:sz w:val="24"/>
          <w:szCs w:val="24"/>
        </w:rPr>
        <w:t>which could then be added to by other information. Other measures which</w:t>
      </w:r>
      <w:r w:rsidRPr="00AD5C00">
        <w:rPr>
          <w:rFonts w:ascii="Times New Roman" w:hAnsi="Times New Roman" w:cs="Times New Roman"/>
          <w:color w:val="000000"/>
          <w:sz w:val="24"/>
          <w:szCs w:val="24"/>
        </w:rPr>
        <w:br/>
        <w:t>could be under</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taken</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include:</w:t>
      </w:r>
    </w:p>
    <w:p w:rsidR="00DD1B02" w:rsidRDefault="00CB5873" w:rsidP="007937EB">
      <w:pPr>
        <w:rPr>
          <w:rFonts w:ascii="Times New Roman" w:hAnsi="Times New Roman" w:cs="Times New Roman"/>
          <w:color w:val="000000"/>
          <w:sz w:val="24"/>
          <w:szCs w:val="24"/>
        </w:rPr>
      </w:pPr>
      <w:r w:rsidRPr="00AD5C00">
        <w:rPr>
          <w:rFonts w:ascii="Times New Roman" w:hAnsi="Times New Roman" w:cs="Times New Roman"/>
          <w:color w:val="000000"/>
          <w:sz w:val="24"/>
          <w:szCs w:val="24"/>
        </w:rPr>
        <w:t>- Measuring the response times of T4UC staff to telephone calls made by clients</w:t>
      </w:r>
      <w:r w:rsidRPr="00AD5C00">
        <w:rPr>
          <w:rFonts w:ascii="Times New Roman" w:hAnsi="Times New Roman" w:cs="Times New Roman"/>
          <w:color w:val="000000"/>
          <w:sz w:val="24"/>
          <w:szCs w:val="24"/>
        </w:rPr>
        <w:br/>
        <w:t>- Measuring the reliability of the website, e.g. Downtime, establishment of appointments</w:t>
      </w:r>
      <w:r w:rsidRPr="00AD5C00">
        <w:rPr>
          <w:rFonts w:ascii="Times New Roman" w:hAnsi="Times New Roman" w:cs="Times New Roman"/>
          <w:color w:val="000000"/>
          <w:sz w:val="24"/>
          <w:szCs w:val="24"/>
        </w:rPr>
        <w:br/>
        <w:t>- Identification of the reasons why service engineers failed to arrive at customers’</w:t>
      </w:r>
      <w:r w:rsidRPr="00AD5C00">
        <w:rPr>
          <w:rFonts w:ascii="Times New Roman" w:hAnsi="Times New Roman" w:cs="Times New Roman"/>
          <w:color w:val="000000"/>
          <w:sz w:val="24"/>
          <w:szCs w:val="24"/>
        </w:rPr>
        <w:br/>
        <w:t>premises</w:t>
      </w:r>
      <w:r w:rsidRPr="00AD5C00">
        <w:rPr>
          <w:rFonts w:ascii="Times New Roman" w:hAnsi="Times New Roman" w:cs="Times New Roman"/>
          <w:color w:val="000000"/>
          <w:sz w:val="24"/>
          <w:szCs w:val="24"/>
        </w:rPr>
        <w:br/>
        <w:t>- Identification of the reasons why service engineers don’t have appropriate spare parts</w:t>
      </w:r>
      <w:r w:rsidRPr="00AD5C00">
        <w:rPr>
          <w:rFonts w:ascii="Times New Roman" w:hAnsi="Times New Roman" w:cs="Times New Roman"/>
          <w:color w:val="000000"/>
          <w:sz w:val="24"/>
          <w:szCs w:val="24"/>
        </w:rPr>
        <w:br/>
        <w:t>available.</w:t>
      </w:r>
    </w:p>
    <w:p w:rsidR="007937EB" w:rsidRDefault="00CB5873" w:rsidP="007937EB">
      <w:pPr>
        <w:rPr>
          <w:rFonts w:ascii="Times New Roman" w:hAnsi="Times New Roman" w:cs="Times New Roman"/>
          <w:color w:val="000000"/>
          <w:sz w:val="24"/>
          <w:szCs w:val="24"/>
        </w:rPr>
      </w:pPr>
      <w:r w:rsidRPr="00AD5C00">
        <w:rPr>
          <w:rFonts w:ascii="Times New Roman" w:hAnsi="Times New Roman" w:cs="Times New Roman"/>
          <w:color w:val="000000"/>
          <w:sz w:val="24"/>
          <w:szCs w:val="24"/>
        </w:rPr>
        <w:t>Other measures which could be undertaken include:</w:t>
      </w:r>
      <w:r w:rsidRPr="00AD5C00">
        <w:rPr>
          <w:rFonts w:ascii="Times New Roman" w:hAnsi="Times New Roman" w:cs="Times New Roman"/>
          <w:color w:val="000000"/>
          <w:sz w:val="24"/>
          <w:szCs w:val="24"/>
        </w:rPr>
        <w:br/>
        <w:t>- Measuring the rate of problem resolution via telephone</w:t>
      </w:r>
      <w:r w:rsidRPr="00AD5C00">
        <w:rPr>
          <w:rFonts w:ascii="Times New Roman" w:hAnsi="Times New Roman" w:cs="Times New Roman"/>
          <w:color w:val="000000"/>
          <w:sz w:val="24"/>
          <w:szCs w:val="24"/>
        </w:rPr>
        <w:br/>
        <w:t>- Measuring the incidence of remedial visits to clients</w:t>
      </w:r>
    </w:p>
    <w:p w:rsidR="00356C2C" w:rsidRDefault="00356C2C" w:rsidP="007937EB">
      <w:pPr>
        <w:rPr>
          <w:rFonts w:ascii="Times New Roman" w:hAnsi="Times New Roman" w:cs="Times New Roman"/>
          <w:color w:val="000000"/>
          <w:sz w:val="24"/>
          <w:szCs w:val="24"/>
        </w:rPr>
      </w:pP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lastRenderedPageBreak/>
        <w:t>3. Analyse</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Analysis should assist in providing an explanation for the following</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problems:</w:t>
      </w:r>
    </w:p>
    <w:p w:rsidR="007937EB" w:rsidRDefault="00CB5873" w:rsidP="007937EB">
      <w:pPr>
        <w:rPr>
          <w:rFonts w:ascii="Times New Roman" w:hAnsi="Times New Roman" w:cs="Times New Roman"/>
          <w:color w:val="000000"/>
          <w:sz w:val="24"/>
          <w:szCs w:val="24"/>
        </w:rPr>
      </w:pPr>
      <w:r w:rsidRPr="00AD5C00">
        <w:rPr>
          <w:rFonts w:ascii="Times New Roman" w:hAnsi="Times New Roman" w:cs="Times New Roman"/>
          <w:color w:val="000000"/>
          <w:sz w:val="24"/>
          <w:szCs w:val="24"/>
        </w:rPr>
        <w:t>- Why is it difficult to contact T4UC at weekends?</w:t>
      </w:r>
      <w:r w:rsidRPr="00AD5C00">
        <w:rPr>
          <w:rFonts w:ascii="Times New Roman" w:hAnsi="Times New Roman" w:cs="Times New Roman"/>
          <w:color w:val="000000"/>
          <w:sz w:val="24"/>
          <w:szCs w:val="24"/>
        </w:rPr>
        <w:br/>
        <w:t>- Why are remedial visits necessary?</w:t>
      </w:r>
      <w:r w:rsidRPr="00AD5C00">
        <w:rPr>
          <w:rFonts w:ascii="Times New Roman" w:hAnsi="Times New Roman" w:cs="Times New Roman"/>
          <w:color w:val="000000"/>
          <w:sz w:val="24"/>
          <w:szCs w:val="24"/>
        </w:rPr>
        <w:br/>
        <w:t>- Why are</w:t>
      </w:r>
      <w:r w:rsidR="001A0B22">
        <w:rPr>
          <w:rFonts w:ascii="Times New Roman" w:hAnsi="Times New Roman" w:cs="Times New Roman"/>
          <w:color w:val="000000"/>
          <w:sz w:val="24"/>
          <w:szCs w:val="24"/>
        </w:rPr>
        <w:t xml:space="preserve"> </w:t>
      </w:r>
      <w:r w:rsidR="004B44F0">
        <w:rPr>
          <w:rFonts w:ascii="Times New Roman" w:hAnsi="Times New Roman" w:cs="Times New Roman"/>
          <w:color w:val="000000"/>
          <w:sz w:val="24"/>
          <w:szCs w:val="24"/>
        </w:rPr>
        <w:t>there</w:t>
      </w:r>
      <w:r w:rsidR="001A0B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significant variations in the time taken by different service engineers to</w:t>
      </w:r>
      <w:r w:rsidRPr="00AD5C00">
        <w:rPr>
          <w:rFonts w:ascii="Times New Roman" w:hAnsi="Times New Roman" w:cs="Times New Roman"/>
          <w:color w:val="000000"/>
          <w:sz w:val="24"/>
          <w:szCs w:val="24"/>
        </w:rPr>
        <w:br/>
        <w:t>service central heating systems?</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4. Improve</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Suggesting solutions to the problems identified measured and analyzed</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Issues: Remedy:</w:t>
      </w:r>
    </w:p>
    <w:p w:rsidR="007937EB" w:rsidRDefault="00CB5873" w:rsidP="001E7BE3">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Remedial visits Staff training</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Specialization of staff in certain products i.e. central heating</w:t>
      </w:r>
      <w:r w:rsidRPr="00AD5C00">
        <w:rPr>
          <w:rFonts w:ascii="Times New Roman" w:hAnsi="Times New Roman" w:cs="Times New Roman"/>
          <w:color w:val="000000"/>
          <w:sz w:val="24"/>
          <w:szCs w:val="24"/>
        </w:rPr>
        <w:br/>
        <w:t>systems</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Problem resolution by telephone Staff training to increase the knowledge levels of those staff</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who receive telephone calls on behalf of T4UC</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Weekend access Staff contact</w:t>
      </w:r>
      <w:r w:rsidR="003A3307">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abilityat weekends</w:t>
      </w:r>
      <w:r w:rsidR="007937E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Availability of parts Stock management of delivery vehicles</w:t>
      </w:r>
      <w:r w:rsidR="003A3307">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project team within T4UC should analyse each possible solution paying particular attentionto the costs and benefits that would result from their selection.</w:t>
      </w:r>
    </w:p>
    <w:p w:rsidR="007937EB" w:rsidRDefault="00CB5873" w:rsidP="001E7BE3">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5. Control</w:t>
      </w:r>
    </w:p>
    <w:p w:rsidR="00CB5873" w:rsidRPr="00E0354D" w:rsidRDefault="00CB5873" w:rsidP="007937EB">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Final phase would involve further monitoring of the relevant problem variables, in</w:t>
      </w:r>
      <w:r w:rsidRPr="00AD5C00">
        <w:rPr>
          <w:rFonts w:ascii="Times New Roman" w:hAnsi="Times New Roman" w:cs="Times New Roman"/>
          <w:color w:val="000000"/>
          <w:sz w:val="24"/>
          <w:szCs w:val="24"/>
        </w:rPr>
        <w:br/>
        <w:t>particular the number of clients, client recommendations, weekend accessibility, staff training,</w:t>
      </w:r>
      <w:r w:rsidRPr="00AD5C00">
        <w:rPr>
          <w:rFonts w:ascii="Times New Roman" w:hAnsi="Times New Roman" w:cs="Times New Roman"/>
          <w:color w:val="000000"/>
          <w:sz w:val="24"/>
          <w:szCs w:val="24"/>
        </w:rPr>
        <w:br/>
        <w:t>stock availability, and finally overall customer satisfaction with a view to exceeding the industry</w:t>
      </w:r>
      <w:r w:rsidRPr="00AD5C00">
        <w:rPr>
          <w:rFonts w:ascii="Times New Roman" w:hAnsi="Times New Roman" w:cs="Times New Roman"/>
          <w:color w:val="000000"/>
          <w:sz w:val="24"/>
          <w:szCs w:val="24"/>
        </w:rPr>
        <w:br/>
        <w:t>average as soon as possible and aspiring to similar results achieved by Appliances R Us.</w:t>
      </w:r>
    </w:p>
    <w:p w:rsidR="00455FB4" w:rsidRPr="00AD5C00" w:rsidRDefault="00B97158" w:rsidP="006B110C">
      <w:pPr>
        <w:spacing w:after="0" w:line="240" w:lineRule="auto"/>
        <w:ind w:left="7200"/>
        <w:jc w:val="both"/>
        <w:rPr>
          <w:rFonts w:ascii="Times New Roman" w:eastAsia="Times New Roman" w:hAnsi="Times New Roman" w:cs="Times New Roman"/>
          <w:b/>
          <w:w w:val="92"/>
          <w:sz w:val="24"/>
          <w:szCs w:val="24"/>
        </w:rPr>
      </w:pPr>
      <w:r>
        <w:rPr>
          <w:rFonts w:ascii="Times New Roman" w:eastAsia="Times New Roman" w:hAnsi="Times New Roman" w:cs="Times New Roman"/>
          <w:b/>
          <w:w w:val="92"/>
          <w:sz w:val="24"/>
          <w:szCs w:val="24"/>
        </w:rPr>
        <w:t xml:space="preserve">        </w:t>
      </w:r>
      <w:r w:rsidR="00071860" w:rsidRPr="00AD5C00">
        <w:rPr>
          <w:rFonts w:ascii="Times New Roman" w:eastAsia="Times New Roman" w:hAnsi="Times New Roman" w:cs="Times New Roman"/>
          <w:b/>
          <w:w w:val="92"/>
          <w:sz w:val="24"/>
          <w:szCs w:val="24"/>
        </w:rPr>
        <w:t>(</w:t>
      </w:r>
      <w:r w:rsidR="006B110C">
        <w:rPr>
          <w:rFonts w:ascii="Times New Roman" w:eastAsia="Times New Roman" w:hAnsi="Times New Roman" w:cs="Times New Roman"/>
          <w:b/>
          <w:w w:val="92"/>
          <w:sz w:val="24"/>
          <w:szCs w:val="24"/>
        </w:rPr>
        <w:t>10+10=</w:t>
      </w:r>
      <w:r w:rsidR="00071860" w:rsidRPr="00AD5C00">
        <w:rPr>
          <w:rFonts w:ascii="Times New Roman" w:eastAsia="Times New Roman" w:hAnsi="Times New Roman" w:cs="Times New Roman"/>
          <w:b/>
          <w:w w:val="92"/>
          <w:sz w:val="24"/>
          <w:szCs w:val="24"/>
        </w:rPr>
        <w:t>20Marks)</w:t>
      </w:r>
    </w:p>
    <w:p w:rsidR="00367860" w:rsidRPr="00AD5C00" w:rsidRDefault="00367860" w:rsidP="00AD5C00">
      <w:pPr>
        <w:spacing w:after="240"/>
        <w:ind w:right="-421"/>
        <w:jc w:val="both"/>
        <w:rPr>
          <w:rFonts w:ascii="Times New Roman" w:hAnsi="Times New Roman" w:cs="Times New Roman"/>
          <w:b/>
          <w:color w:val="000000" w:themeColor="text1"/>
          <w:sz w:val="24"/>
          <w:szCs w:val="24"/>
        </w:rPr>
      </w:pPr>
      <w:r w:rsidRPr="00AD5C00">
        <w:rPr>
          <w:rFonts w:ascii="Times New Roman" w:hAnsi="Times New Roman" w:cs="Times New Roman"/>
          <w:b/>
          <w:color w:val="000000" w:themeColor="text1"/>
          <w:sz w:val="24"/>
          <w:szCs w:val="24"/>
        </w:rPr>
        <w:t>Question No 3:</w:t>
      </w:r>
    </w:p>
    <w:p w:rsidR="007937EB" w:rsidRDefault="007C5B4E" w:rsidP="00AD5C00">
      <w:pPr>
        <w:spacing w:after="240"/>
        <w:ind w:right="-421"/>
        <w:jc w:val="both"/>
        <w:rPr>
          <w:rFonts w:ascii="Times New Roman" w:hAnsi="Times New Roman" w:cs="Times New Roman"/>
          <w:color w:val="000000"/>
          <w:sz w:val="24"/>
          <w:szCs w:val="24"/>
        </w:rPr>
      </w:pPr>
      <w:r>
        <w:rPr>
          <w:rFonts w:ascii="Times New Roman" w:hAnsi="Times New Roman" w:cs="Times New Roman"/>
          <w:color w:val="000000"/>
          <w:sz w:val="24"/>
          <w:szCs w:val="24"/>
        </w:rPr>
        <w:t>Hilton</w:t>
      </w:r>
      <w:r w:rsidR="00FF7973" w:rsidRPr="00AD5C00">
        <w:rPr>
          <w:rFonts w:ascii="Times New Roman" w:hAnsi="Times New Roman" w:cs="Times New Roman"/>
          <w:color w:val="000000"/>
          <w:sz w:val="24"/>
          <w:szCs w:val="24"/>
        </w:rPr>
        <w:t xml:space="preserve"> Co (HC) manufactures and sells pool cues and snooker cues. The cues both use the same</w:t>
      </w:r>
      <w:r w:rsidR="00FF7973" w:rsidRPr="00AD5C00">
        <w:rPr>
          <w:rFonts w:ascii="Times New Roman" w:hAnsi="Times New Roman" w:cs="Times New Roman"/>
          <w:color w:val="000000"/>
          <w:sz w:val="24"/>
          <w:szCs w:val="24"/>
        </w:rPr>
        <w:br/>
        <w:t>type of good quality wood (ash) which can be difficult to source in sufficient quantity. The supply</w:t>
      </w:r>
      <w:r w:rsidR="00FF7973" w:rsidRPr="00AD5C00">
        <w:rPr>
          <w:rFonts w:ascii="Times New Roman" w:hAnsi="Times New Roman" w:cs="Times New Roman"/>
          <w:color w:val="000000"/>
          <w:sz w:val="24"/>
          <w:szCs w:val="24"/>
        </w:rPr>
        <w:br/>
        <w:t>of ash is restricted to 5,400 kg per period. Ash costs Rs 40 per kg.</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The cues are made by skilled craftsmen (highly skilled labour) who are well known for their</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workmanship. The skilled craftsmen take years to train and are difficult to recruit. HC’s</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craftsmen are generally only able to work for 12,000 hours in a period. The craftsmen are paid</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Rs 18 per hour.</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HC sells the cues to a large market. Demand for the cues is strong, and in any period, up to 15,000</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pool cues and 12,000 snooker cues could be sold. The selling price for pool cues is Rs 41 and the</w:t>
      </w:r>
      <w:r w:rsidR="00F922C9">
        <w:rPr>
          <w:rFonts w:ascii="Times New Roman" w:hAnsi="Times New Roman" w:cs="Times New Roman"/>
          <w:color w:val="000000"/>
          <w:sz w:val="24"/>
          <w:szCs w:val="24"/>
        </w:rPr>
        <w:t xml:space="preserve"> </w:t>
      </w:r>
      <w:r w:rsidR="00FF7973" w:rsidRPr="00AD5C00">
        <w:rPr>
          <w:rFonts w:ascii="Times New Roman" w:hAnsi="Times New Roman" w:cs="Times New Roman"/>
          <w:color w:val="000000"/>
          <w:sz w:val="24"/>
          <w:szCs w:val="24"/>
        </w:rPr>
        <w:t>selling price for snooker cues is Rs 69.</w:t>
      </w:r>
    </w:p>
    <w:p w:rsidR="00F922C9" w:rsidRDefault="00FF7973" w:rsidP="00F922C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Manufacturing details for the two products are as follows:</w:t>
      </w:r>
    </w:p>
    <w:p w:rsidR="007937EB" w:rsidRDefault="00FF7973" w:rsidP="00F922C9">
      <w:pPr>
        <w:spacing w:after="240"/>
        <w:ind w:left="4320" w:right="-421" w:firstLine="720"/>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lastRenderedPageBreak/>
        <w:t xml:space="preserve">Pool cues </w:t>
      </w:r>
      <w:r w:rsidR="007937EB">
        <w:rPr>
          <w:rFonts w:ascii="Times New Roman" w:hAnsi="Times New Roman" w:cs="Times New Roman"/>
          <w:b/>
          <w:bCs/>
          <w:color w:val="000000"/>
          <w:sz w:val="24"/>
          <w:szCs w:val="24"/>
        </w:rPr>
        <w:tab/>
      </w:r>
      <w:r w:rsidR="003C2D36">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Snooker cues</w:t>
      </w:r>
    </w:p>
    <w:p w:rsidR="00F922C9" w:rsidRDefault="00FF7973" w:rsidP="007937EB">
      <w:pPr>
        <w:spacing w:after="240"/>
        <w:ind w:right="-421"/>
        <w:rPr>
          <w:rFonts w:ascii="Times New Roman" w:hAnsi="Times New Roman" w:cs="Times New Roman"/>
          <w:color w:val="000000"/>
          <w:sz w:val="24"/>
          <w:szCs w:val="24"/>
        </w:rPr>
      </w:pPr>
      <w:r w:rsidRPr="00AD5C00">
        <w:rPr>
          <w:rFonts w:ascii="Times New Roman" w:hAnsi="Times New Roman" w:cs="Times New Roman"/>
          <w:color w:val="000000"/>
          <w:sz w:val="24"/>
          <w:szCs w:val="24"/>
        </w:rPr>
        <w:t>Craftsmen time per cue</w:t>
      </w:r>
      <w:r w:rsidR="007937EB">
        <w:rPr>
          <w:rFonts w:ascii="Times New Roman" w:hAnsi="Times New Roman" w:cs="Times New Roman"/>
          <w:color w:val="000000"/>
          <w:sz w:val="24"/>
          <w:szCs w:val="24"/>
        </w:rPr>
        <w:t xml:space="preserve"> </w:t>
      </w:r>
      <w:r w:rsidR="007937EB">
        <w:rPr>
          <w:rFonts w:ascii="Times New Roman" w:hAnsi="Times New Roman" w:cs="Times New Roman"/>
          <w:color w:val="000000"/>
          <w:sz w:val="24"/>
          <w:szCs w:val="24"/>
        </w:rPr>
        <w:tab/>
      </w:r>
      <w:r w:rsidR="007937EB">
        <w:rPr>
          <w:rFonts w:ascii="Times New Roman" w:hAnsi="Times New Roman" w:cs="Times New Roman"/>
          <w:color w:val="000000"/>
          <w:sz w:val="24"/>
          <w:szCs w:val="24"/>
        </w:rPr>
        <w:tab/>
      </w:r>
      <w:r w:rsidR="007937EB">
        <w:rPr>
          <w:rFonts w:ascii="Times New Roman" w:hAnsi="Times New Roman" w:cs="Times New Roman"/>
          <w:color w:val="000000"/>
          <w:sz w:val="24"/>
          <w:szCs w:val="24"/>
        </w:rPr>
        <w:tab/>
      </w:r>
      <w:r w:rsidR="007937EB">
        <w:rPr>
          <w:rFonts w:ascii="Times New Roman" w:hAnsi="Times New Roman" w:cs="Times New Roman"/>
          <w:color w:val="000000"/>
          <w:sz w:val="24"/>
          <w:szCs w:val="24"/>
        </w:rPr>
        <w:tab/>
      </w:r>
      <w:r w:rsidR="00D545A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0·5 hours </w:t>
      </w:r>
      <w:r w:rsidR="007937EB">
        <w:rPr>
          <w:rFonts w:ascii="Times New Roman" w:hAnsi="Times New Roman" w:cs="Times New Roman"/>
          <w:color w:val="000000"/>
          <w:sz w:val="24"/>
          <w:szCs w:val="24"/>
        </w:rPr>
        <w:tab/>
      </w:r>
      <w:r w:rsidR="00D545A3">
        <w:rPr>
          <w:rFonts w:ascii="Times New Roman" w:hAnsi="Times New Roman" w:cs="Times New Roman"/>
          <w:color w:val="000000"/>
          <w:sz w:val="24"/>
          <w:szCs w:val="24"/>
        </w:rPr>
        <w:t xml:space="preserve">   </w:t>
      </w:r>
      <w:r w:rsidR="003C2D36">
        <w:rPr>
          <w:rFonts w:ascii="Times New Roman" w:hAnsi="Times New Roman" w:cs="Times New Roman"/>
          <w:color w:val="000000"/>
          <w:sz w:val="24"/>
          <w:szCs w:val="24"/>
        </w:rPr>
        <w:t xml:space="preserve"> </w:t>
      </w:r>
      <w:r w:rsidR="00D545A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0·75 hours</w:t>
      </w:r>
      <w:r w:rsidRPr="00AD5C00">
        <w:rPr>
          <w:rFonts w:ascii="Times New Roman" w:hAnsi="Times New Roman" w:cs="Times New Roman"/>
          <w:color w:val="000000"/>
          <w:sz w:val="24"/>
          <w:szCs w:val="24"/>
        </w:rPr>
        <w:br/>
        <w:t xml:space="preserve">Ash per cue </w:t>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D545A3">
        <w:rPr>
          <w:rFonts w:ascii="Times New Roman" w:hAnsi="Times New Roman" w:cs="Times New Roman"/>
          <w:color w:val="000000"/>
          <w:sz w:val="24"/>
          <w:szCs w:val="24"/>
        </w:rPr>
        <w:t xml:space="preserve">        </w:t>
      </w:r>
      <w:r w:rsidR="00A87436">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270 g</w:t>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270 g</w:t>
      </w:r>
      <w:r w:rsidRPr="00AD5C00">
        <w:rPr>
          <w:rFonts w:ascii="Times New Roman" w:hAnsi="Times New Roman" w:cs="Times New Roman"/>
          <w:color w:val="000000"/>
          <w:sz w:val="24"/>
          <w:szCs w:val="24"/>
        </w:rPr>
        <w:br/>
        <w:t xml:space="preserve">Other variable costs per cue </w:t>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A87436">
        <w:rPr>
          <w:rFonts w:ascii="Times New Roman" w:hAnsi="Times New Roman" w:cs="Times New Roman"/>
          <w:color w:val="000000"/>
          <w:sz w:val="24"/>
          <w:szCs w:val="24"/>
        </w:rPr>
        <w:tab/>
      </w:r>
      <w:r w:rsidR="00D545A3">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Rs 1·20 </w:t>
      </w:r>
      <w:r w:rsidR="00D545A3">
        <w:rPr>
          <w:rFonts w:ascii="Times New Roman" w:hAnsi="Times New Roman" w:cs="Times New Roman"/>
          <w:color w:val="000000"/>
          <w:sz w:val="24"/>
          <w:szCs w:val="24"/>
        </w:rPr>
        <w:t xml:space="preserve">     </w:t>
      </w:r>
      <w:r w:rsidR="00A87436">
        <w:rPr>
          <w:rFonts w:ascii="Times New Roman" w:hAnsi="Times New Roman" w:cs="Times New Roman"/>
          <w:color w:val="000000"/>
          <w:sz w:val="24"/>
          <w:szCs w:val="24"/>
        </w:rPr>
        <w:tab/>
      </w:r>
      <w:r w:rsidRPr="00AD5C00">
        <w:rPr>
          <w:rFonts w:ascii="Times New Roman" w:hAnsi="Times New Roman" w:cs="Times New Roman"/>
          <w:color w:val="000000"/>
          <w:sz w:val="24"/>
          <w:szCs w:val="24"/>
        </w:rPr>
        <w:t>Rs 4·70</w:t>
      </w:r>
      <w:r w:rsidRPr="00AD5C00">
        <w:rPr>
          <w:rFonts w:ascii="Times New Roman" w:hAnsi="Times New Roman" w:cs="Times New Roman"/>
          <w:color w:val="000000"/>
          <w:sz w:val="24"/>
          <w:szCs w:val="24"/>
        </w:rPr>
        <w:br/>
        <w:t>HC does not keep inventory.</w:t>
      </w:r>
    </w:p>
    <w:p w:rsidR="00002B97" w:rsidRDefault="00FF7973" w:rsidP="00002B97">
      <w:pPr>
        <w:spacing w:after="240"/>
        <w:ind w:right="-421"/>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t>(a) Calculate the contribution earned from each cue.</w:t>
      </w:r>
    </w:p>
    <w:p w:rsidR="00002B97" w:rsidRDefault="00FF7973" w:rsidP="00002B97">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(b) Determine the optimal production plan for a typical period assuming that HC is seeking to</w:t>
      </w:r>
      <w:r w:rsidRPr="00AD5C00">
        <w:rPr>
          <w:rFonts w:ascii="Times New Roman" w:hAnsi="Times New Roman" w:cs="Times New Roman"/>
          <w:color w:val="000000"/>
          <w:sz w:val="24"/>
          <w:szCs w:val="24"/>
        </w:rPr>
        <w:br/>
        <w:t>maximise the contribution earned. You should use a linear programming graph (using the graph</w:t>
      </w:r>
      <w:r w:rsidRPr="00AD5C00">
        <w:rPr>
          <w:rFonts w:ascii="Times New Roman" w:hAnsi="Times New Roman" w:cs="Times New Roman"/>
          <w:color w:val="000000"/>
          <w:sz w:val="24"/>
          <w:szCs w:val="24"/>
        </w:rPr>
        <w:br/>
        <w:t>paper provided), identify the feasible region and the optimal point and accurately calculate the</w:t>
      </w:r>
      <w:r w:rsidRPr="00AD5C00">
        <w:rPr>
          <w:rFonts w:ascii="Times New Roman" w:hAnsi="Times New Roman" w:cs="Times New Roman"/>
          <w:color w:val="000000"/>
          <w:sz w:val="24"/>
          <w:szCs w:val="24"/>
        </w:rPr>
        <w:br/>
        <w:t>maximum contribution that could be earned using whichever equations you need.</w:t>
      </w:r>
      <w:r w:rsidRPr="00AD5C00">
        <w:rPr>
          <w:rFonts w:ascii="Times New Roman" w:hAnsi="Times New Roman" w:cs="Times New Roman"/>
          <w:color w:val="000000"/>
          <w:sz w:val="24"/>
          <w:szCs w:val="24"/>
        </w:rPr>
        <w:br/>
        <w:t>Some of the craftsmen have offered to work overtime, provided that they are paid double time for</w:t>
      </w:r>
      <w:r w:rsidRPr="00AD5C00">
        <w:rPr>
          <w:rFonts w:ascii="Times New Roman" w:hAnsi="Times New Roman" w:cs="Times New Roman"/>
          <w:color w:val="000000"/>
          <w:sz w:val="24"/>
          <w:szCs w:val="24"/>
        </w:rPr>
        <w:br/>
        <w:t>the extra hours over the contracted 12,000 hours. HC has estimated that up to 1,200 hours per</w:t>
      </w:r>
      <w:r w:rsidRPr="00AD5C00">
        <w:rPr>
          <w:rFonts w:ascii="Times New Roman" w:hAnsi="Times New Roman" w:cs="Times New Roman"/>
          <w:color w:val="000000"/>
          <w:sz w:val="24"/>
          <w:szCs w:val="24"/>
        </w:rPr>
        <w:br/>
        <w:t>period could be gained in this way.</w:t>
      </w:r>
    </w:p>
    <w:p w:rsidR="00002B97" w:rsidRDefault="00FF7973" w:rsidP="00002B97">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(c) Explain the meaning of a shadow price (dual price) and calculate the shadow price of both</w:t>
      </w:r>
      <w:r w:rsidRPr="00AD5C00">
        <w:rPr>
          <w:rFonts w:ascii="Times New Roman" w:hAnsi="Times New Roman" w:cs="Times New Roman"/>
          <w:color w:val="000000"/>
          <w:sz w:val="24"/>
          <w:szCs w:val="24"/>
        </w:rPr>
        <w:br/>
        <w:t>the labour (craftsmen) and the materials (ash).</w:t>
      </w:r>
    </w:p>
    <w:p w:rsidR="00134D39" w:rsidRDefault="00FF7973" w:rsidP="000D0AD6">
      <w:pPr>
        <w:spacing w:after="240"/>
        <w:ind w:right="-421"/>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Answer:-</w:t>
      </w:r>
      <w:r w:rsidR="00A87436">
        <w:rPr>
          <w:rFonts w:ascii="Times New Roman" w:hAnsi="Times New Roman" w:cs="Times New Roman"/>
          <w:b/>
          <w:bCs/>
          <w:color w:val="000000"/>
          <w:sz w:val="24"/>
          <w:szCs w:val="24"/>
        </w:rPr>
        <w:t xml:space="preserve"> </w:t>
      </w:r>
      <w:r w:rsidR="007C5B4E">
        <w:rPr>
          <w:rFonts w:ascii="Times New Roman" w:hAnsi="Times New Roman" w:cs="Times New Roman"/>
          <w:b/>
          <w:bCs/>
          <w:color w:val="000000"/>
          <w:sz w:val="24"/>
          <w:szCs w:val="24"/>
        </w:rPr>
        <w:t>Hilton</w:t>
      </w:r>
      <w:r w:rsidRPr="00AD5C00">
        <w:rPr>
          <w:rFonts w:ascii="Times New Roman" w:hAnsi="Times New Roman" w:cs="Times New Roman"/>
          <w:b/>
          <w:bCs/>
          <w:color w:val="000000"/>
          <w:sz w:val="24"/>
          <w:szCs w:val="24"/>
        </w:rPr>
        <w:t xml:space="preserve"> Co</w:t>
      </w:r>
    </w:p>
    <w:p w:rsidR="00134D39" w:rsidRPr="00134D39" w:rsidRDefault="00FF7973" w:rsidP="00134D39">
      <w:pPr>
        <w:pStyle w:val="ListParagraph"/>
        <w:numPr>
          <w:ilvl w:val="0"/>
          <w:numId w:val="47"/>
        </w:numPr>
        <w:spacing w:after="240"/>
        <w:ind w:right="-421"/>
        <w:jc w:val="both"/>
        <w:rPr>
          <w:rFonts w:ascii="Times New Roman" w:hAnsi="Times New Roman" w:cs="Times New Roman"/>
          <w:b/>
          <w:bCs/>
          <w:color w:val="000000"/>
          <w:sz w:val="24"/>
          <w:szCs w:val="24"/>
        </w:rPr>
      </w:pPr>
      <w:r w:rsidRPr="00134D39">
        <w:rPr>
          <w:rFonts w:ascii="Times New Roman" w:hAnsi="Times New Roman" w:cs="Times New Roman"/>
          <w:b/>
          <w:bCs/>
          <w:color w:val="000000"/>
          <w:sz w:val="24"/>
          <w:szCs w:val="24"/>
        </w:rPr>
        <w:t>Contribution per cue</w:t>
      </w:r>
    </w:p>
    <w:p w:rsidR="00A87436" w:rsidRPr="00134D39" w:rsidRDefault="00A87436" w:rsidP="00134D39">
      <w:pPr>
        <w:pStyle w:val="ListParagraph"/>
        <w:spacing w:after="240"/>
        <w:ind w:right="-421"/>
        <w:jc w:val="both"/>
        <w:rPr>
          <w:rFonts w:ascii="Times New Roman" w:hAnsi="Times New Roman" w:cs="Times New Roman"/>
          <w:b/>
          <w:bCs/>
          <w:color w:val="000000"/>
          <w:sz w:val="24"/>
          <w:szCs w:val="24"/>
        </w:rPr>
      </w:pPr>
      <w:r w:rsidRPr="00134D39">
        <w:rPr>
          <w:rFonts w:ascii="Times New Roman" w:hAnsi="Times New Roman" w:cs="Times New Roman"/>
          <w:b/>
          <w:bCs/>
          <w:color w:val="000000"/>
          <w:sz w:val="24"/>
          <w:szCs w:val="24"/>
        </w:rPr>
        <w:t xml:space="preserve"> </w:t>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00FF7973" w:rsidRPr="00134D39">
        <w:rPr>
          <w:rFonts w:ascii="Times New Roman" w:hAnsi="Times New Roman" w:cs="Times New Roman"/>
          <w:b/>
          <w:bCs/>
          <w:color w:val="000000"/>
          <w:sz w:val="24"/>
          <w:szCs w:val="24"/>
        </w:rPr>
        <w:t xml:space="preserve">Pool cue </w:t>
      </w:r>
      <w:r w:rsidRPr="00134D39">
        <w:rPr>
          <w:rFonts w:ascii="Times New Roman" w:hAnsi="Times New Roman" w:cs="Times New Roman"/>
          <w:b/>
          <w:bCs/>
          <w:color w:val="000000"/>
          <w:sz w:val="24"/>
          <w:szCs w:val="24"/>
        </w:rPr>
        <w:tab/>
        <w:t xml:space="preserve">        </w:t>
      </w:r>
      <w:r w:rsidR="00FF7973" w:rsidRPr="00134D39">
        <w:rPr>
          <w:rFonts w:ascii="Times New Roman" w:hAnsi="Times New Roman" w:cs="Times New Roman"/>
          <w:b/>
          <w:bCs/>
          <w:color w:val="000000"/>
          <w:sz w:val="24"/>
          <w:szCs w:val="24"/>
        </w:rPr>
        <w:t>Snooker</w:t>
      </w:r>
      <w:r w:rsidR="00134D39" w:rsidRPr="00134D39">
        <w:rPr>
          <w:rFonts w:ascii="Times New Roman" w:hAnsi="Times New Roman" w:cs="Times New Roman"/>
          <w:b/>
          <w:bCs/>
          <w:color w:val="FFFFFF" w:themeColor="background1"/>
          <w:sz w:val="24"/>
          <w:szCs w:val="24"/>
        </w:rPr>
        <w:t>.</w:t>
      </w:r>
      <w:r w:rsidR="00FF7973" w:rsidRPr="00134D39">
        <w:rPr>
          <w:rFonts w:ascii="Times New Roman" w:hAnsi="Times New Roman" w:cs="Times New Roman"/>
          <w:b/>
          <w:bCs/>
          <w:color w:val="000000"/>
          <w:sz w:val="24"/>
          <w:szCs w:val="24"/>
        </w:rPr>
        <w:t>cue</w:t>
      </w:r>
      <w:r w:rsidR="00FF7973" w:rsidRPr="00134D39">
        <w:rPr>
          <w:rFonts w:ascii="Times New Roman" w:hAnsi="Times New Roman" w:cs="Times New Roman"/>
          <w:color w:val="000000"/>
          <w:sz w:val="24"/>
          <w:szCs w:val="24"/>
        </w:rPr>
        <w:br/>
      </w:r>
      <w:r w:rsidRPr="00134D39">
        <w:rPr>
          <w:rFonts w:ascii="Times New Roman" w:hAnsi="Times New Roman" w:cs="Times New Roman"/>
          <w:b/>
          <w:bCs/>
          <w:color w:val="000000"/>
          <w:sz w:val="24"/>
          <w:szCs w:val="24"/>
        </w:rPr>
        <w:t xml:space="preserve"> </w:t>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t xml:space="preserve">   </w:t>
      </w:r>
      <w:r w:rsidR="00FF7973" w:rsidRPr="00134D39">
        <w:rPr>
          <w:rFonts w:ascii="Times New Roman" w:hAnsi="Times New Roman" w:cs="Times New Roman"/>
          <w:b/>
          <w:bCs/>
          <w:color w:val="000000"/>
          <w:sz w:val="24"/>
          <w:szCs w:val="24"/>
        </w:rPr>
        <w:t xml:space="preserve">Rs </w:t>
      </w:r>
      <w:r w:rsidRPr="00134D39">
        <w:rPr>
          <w:rFonts w:ascii="Times New Roman" w:hAnsi="Times New Roman" w:cs="Times New Roman"/>
          <w:b/>
          <w:bCs/>
          <w:color w:val="000000"/>
          <w:sz w:val="24"/>
          <w:szCs w:val="24"/>
        </w:rPr>
        <w:tab/>
      </w:r>
      <w:r w:rsidRPr="00134D39">
        <w:rPr>
          <w:rFonts w:ascii="Times New Roman" w:hAnsi="Times New Roman" w:cs="Times New Roman"/>
          <w:b/>
          <w:bCs/>
          <w:color w:val="000000"/>
          <w:sz w:val="24"/>
          <w:szCs w:val="24"/>
        </w:rPr>
        <w:tab/>
        <w:t xml:space="preserve">               </w:t>
      </w:r>
      <w:r w:rsidR="00FF7973" w:rsidRPr="00134D39">
        <w:rPr>
          <w:rFonts w:ascii="Times New Roman" w:hAnsi="Times New Roman" w:cs="Times New Roman"/>
          <w:b/>
          <w:bCs/>
          <w:color w:val="000000"/>
          <w:sz w:val="24"/>
          <w:szCs w:val="24"/>
        </w:rPr>
        <w:t>Rs</w:t>
      </w:r>
      <w:r w:rsidR="00FF7973" w:rsidRPr="00134D39">
        <w:rPr>
          <w:rFonts w:ascii="Times New Roman" w:hAnsi="Times New Roman" w:cs="Times New Roman"/>
          <w:color w:val="000000"/>
          <w:sz w:val="24"/>
          <w:szCs w:val="24"/>
        </w:rPr>
        <w:br/>
        <w:t xml:space="preserve">Selling price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 xml:space="preserve">41.00 </w:t>
      </w:r>
      <w:r w:rsidRPr="00134D39">
        <w:rPr>
          <w:rFonts w:ascii="Times New Roman" w:hAnsi="Times New Roman" w:cs="Times New Roman"/>
          <w:color w:val="000000"/>
          <w:sz w:val="24"/>
          <w:szCs w:val="24"/>
        </w:rPr>
        <w:tab/>
        <w:t xml:space="preserve">           </w:t>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69.00</w:t>
      </w:r>
      <w:r w:rsidR="00FF7973" w:rsidRPr="00134D39">
        <w:rPr>
          <w:rFonts w:ascii="Times New Roman" w:hAnsi="Times New Roman" w:cs="Times New Roman"/>
          <w:color w:val="000000"/>
          <w:sz w:val="24"/>
          <w:szCs w:val="24"/>
        </w:rPr>
        <w:br/>
        <w:t>Material cost at Rs40/kg</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00FF7973" w:rsidRPr="00134D39">
        <w:rPr>
          <w:rFonts w:ascii="Times New Roman" w:hAnsi="Times New Roman" w:cs="Times New Roman"/>
          <w:color w:val="000000"/>
          <w:sz w:val="24"/>
          <w:szCs w:val="24"/>
        </w:rPr>
        <w:t xml:space="preserve"> (10.80)</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00FF7973" w:rsidRPr="00134D39">
        <w:rPr>
          <w:rFonts w:ascii="Times New Roman" w:hAnsi="Times New Roman" w:cs="Times New Roman"/>
          <w:color w:val="000000"/>
          <w:sz w:val="24"/>
          <w:szCs w:val="24"/>
        </w:rPr>
        <w:t xml:space="preserve"> (10.80)</w:t>
      </w:r>
      <w:r w:rsidR="00FF7973" w:rsidRPr="00134D39">
        <w:rPr>
          <w:rFonts w:ascii="Times New Roman" w:hAnsi="Times New Roman" w:cs="Times New Roman"/>
          <w:color w:val="000000"/>
          <w:sz w:val="24"/>
          <w:szCs w:val="24"/>
        </w:rPr>
        <w:br/>
        <w:t xml:space="preserve">Craftsmen cost at Rs 18/hr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(9.00)</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00FF7973" w:rsidRPr="00134D39">
        <w:rPr>
          <w:rFonts w:ascii="Times New Roman" w:hAnsi="Times New Roman" w:cs="Times New Roman"/>
          <w:color w:val="000000"/>
          <w:sz w:val="24"/>
          <w:szCs w:val="24"/>
        </w:rPr>
        <w:t xml:space="preserve"> (13.50)</w:t>
      </w:r>
      <w:r w:rsidR="00FF7973" w:rsidRPr="00134D39">
        <w:rPr>
          <w:rFonts w:ascii="Times New Roman" w:hAnsi="Times New Roman" w:cs="Times New Roman"/>
          <w:color w:val="000000"/>
          <w:sz w:val="24"/>
          <w:szCs w:val="24"/>
        </w:rPr>
        <w:br/>
        <w:t xml:space="preserve">Other Variable cost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 xml:space="preserve">(1.20)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(4.70)</w:t>
      </w:r>
      <w:r w:rsidR="00FF7973" w:rsidRPr="00134D39">
        <w:rPr>
          <w:rFonts w:ascii="Times New Roman" w:hAnsi="Times New Roman" w:cs="Times New Roman"/>
          <w:color w:val="000000"/>
          <w:sz w:val="24"/>
          <w:szCs w:val="24"/>
        </w:rPr>
        <w:br/>
        <w:t xml:space="preserve">Contribution per cue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 xml:space="preserve">20.00 </w:t>
      </w:r>
      <w:r w:rsidRPr="00134D39">
        <w:rPr>
          <w:rFonts w:ascii="Times New Roman" w:hAnsi="Times New Roman" w:cs="Times New Roman"/>
          <w:color w:val="000000"/>
          <w:sz w:val="24"/>
          <w:szCs w:val="24"/>
        </w:rPr>
        <w:tab/>
      </w:r>
      <w:r w:rsidRPr="00134D39">
        <w:rPr>
          <w:rFonts w:ascii="Times New Roman" w:hAnsi="Times New Roman" w:cs="Times New Roman"/>
          <w:color w:val="000000"/>
          <w:sz w:val="24"/>
          <w:szCs w:val="24"/>
        </w:rPr>
        <w:tab/>
        <w:t xml:space="preserve">  </w:t>
      </w:r>
      <w:r w:rsidR="00FF7973" w:rsidRPr="00134D39">
        <w:rPr>
          <w:rFonts w:ascii="Times New Roman" w:hAnsi="Times New Roman" w:cs="Times New Roman"/>
          <w:color w:val="000000"/>
          <w:sz w:val="24"/>
          <w:szCs w:val="24"/>
        </w:rPr>
        <w:t>40.00</w:t>
      </w:r>
    </w:p>
    <w:p w:rsidR="008C051C" w:rsidRDefault="00FF7973" w:rsidP="008C051C">
      <w:pPr>
        <w:spacing w:after="240"/>
        <w:ind w:right="-421"/>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b) Formulation</w:t>
      </w:r>
      <w:r w:rsidR="00A87436">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of</w:t>
      </w:r>
      <w:r w:rsidR="00A87436">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the</w:t>
      </w:r>
      <w:r w:rsidR="00A87436">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linear</w:t>
      </w:r>
      <w:r w:rsidR="00A87436">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programming problem</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Variables</w:t>
      </w:r>
      <w:r w:rsidRPr="00AD5C00">
        <w:rPr>
          <w:rFonts w:ascii="Times New Roman" w:hAnsi="Times New Roman" w:cs="Times New Roman"/>
          <w:color w:val="000000"/>
          <w:sz w:val="24"/>
          <w:szCs w:val="24"/>
        </w:rPr>
        <w:br/>
        <w:t>Let P and S be the number of pool and snooker cues made and sold in any three month</w:t>
      </w:r>
      <w:r w:rsidRPr="00AD5C00">
        <w:rPr>
          <w:rFonts w:ascii="Times New Roman" w:hAnsi="Times New Roman" w:cs="Times New Roman"/>
          <w:color w:val="000000"/>
          <w:sz w:val="24"/>
          <w:szCs w:val="24"/>
        </w:rPr>
        <w:br/>
        <w:t>period.</w:t>
      </w:r>
      <w:r w:rsidR="00A87436">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Let C represent the contribution earned in any three month period</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Constraints:</w:t>
      </w:r>
      <w:r w:rsidRPr="00AD5C00">
        <w:rPr>
          <w:rFonts w:ascii="Times New Roman" w:hAnsi="Times New Roman" w:cs="Times New Roman"/>
          <w:color w:val="000000"/>
          <w:sz w:val="24"/>
          <w:szCs w:val="24"/>
        </w:rPr>
        <w:br/>
        <w:t>Craftsmen:</w:t>
      </w:r>
      <w:r w:rsidR="00204C9C">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00BA721F">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0.5P + 0.75S ≤ 12,000</w:t>
      </w:r>
      <w:r w:rsidRPr="00AD5C00">
        <w:rPr>
          <w:rFonts w:ascii="Times New Roman" w:hAnsi="Times New Roman" w:cs="Times New Roman"/>
          <w:color w:val="000000"/>
          <w:sz w:val="24"/>
          <w:szCs w:val="24"/>
        </w:rPr>
        <w:br/>
        <w:t>Ash:</w:t>
      </w:r>
      <w:r w:rsidR="00204C9C">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00BA721F">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0.27P + 0.27S ≤ 5,400</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lastRenderedPageBreak/>
        <w:t xml:space="preserve">Demand levels – Pool cues </w:t>
      </w:r>
      <w:r w:rsidR="00204C9C">
        <w:rPr>
          <w:rFonts w:ascii="Times New Roman" w:hAnsi="Times New Roman" w:cs="Times New Roman"/>
          <w:color w:val="000000"/>
          <w:sz w:val="24"/>
          <w:szCs w:val="24"/>
        </w:rPr>
        <w:tab/>
      </w:r>
      <w:r w:rsidR="00BA721F">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Pr="00AD5C00">
        <w:rPr>
          <w:rFonts w:ascii="Times New Roman" w:hAnsi="Times New Roman" w:cs="Times New Roman"/>
          <w:color w:val="000000"/>
          <w:sz w:val="24"/>
          <w:szCs w:val="24"/>
        </w:rPr>
        <w:t>P ≤15,000</w:t>
      </w:r>
      <w:r w:rsidRPr="00AD5C00">
        <w:rPr>
          <w:rFonts w:ascii="Times New Roman" w:hAnsi="Times New Roman" w:cs="Times New Roman"/>
          <w:color w:val="000000"/>
          <w:sz w:val="24"/>
          <w:szCs w:val="24"/>
        </w:rPr>
        <w:br/>
      </w:r>
      <w:r w:rsidR="00204C9C">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Snooker cues </w:t>
      </w:r>
      <w:r w:rsidR="00BA721F">
        <w:rPr>
          <w:rFonts w:ascii="Times New Roman" w:hAnsi="Times New Roman" w:cs="Times New Roman"/>
          <w:color w:val="000000"/>
          <w:sz w:val="24"/>
          <w:szCs w:val="24"/>
        </w:rPr>
        <w:tab/>
      </w:r>
      <w:r w:rsidR="00204C9C">
        <w:rPr>
          <w:rFonts w:ascii="Times New Roman" w:hAnsi="Times New Roman" w:cs="Times New Roman"/>
          <w:color w:val="000000"/>
          <w:sz w:val="24"/>
          <w:szCs w:val="24"/>
        </w:rPr>
        <w:tab/>
      </w:r>
      <w:r w:rsidRPr="00AD5C00">
        <w:rPr>
          <w:rFonts w:ascii="Times New Roman" w:hAnsi="Times New Roman" w:cs="Times New Roman"/>
          <w:color w:val="000000"/>
          <w:sz w:val="24"/>
          <w:szCs w:val="24"/>
        </w:rPr>
        <w:t>S ≤12,000</w:t>
      </w:r>
      <w:r w:rsidRPr="00AD5C00">
        <w:rPr>
          <w:rFonts w:ascii="Times New Roman" w:hAnsi="Times New Roman" w:cs="Times New Roman"/>
          <w:color w:val="000000"/>
          <w:sz w:val="24"/>
          <w:szCs w:val="24"/>
        </w:rPr>
        <w:br/>
        <w:t xml:space="preserve">Non negativity: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A721F">
        <w:rPr>
          <w:rFonts w:ascii="Times New Roman" w:hAnsi="Times New Roman" w:cs="Times New Roman"/>
          <w:color w:val="000000"/>
          <w:sz w:val="24"/>
          <w:szCs w:val="24"/>
        </w:rPr>
        <w:tab/>
      </w:r>
      <w:r w:rsidRPr="00AD5C00">
        <w:rPr>
          <w:rFonts w:ascii="Times New Roman" w:hAnsi="Times New Roman" w:cs="Times New Roman"/>
          <w:color w:val="000000"/>
          <w:sz w:val="24"/>
          <w:szCs w:val="24"/>
        </w:rPr>
        <w:t>P, S ≥ 0</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 xml:space="preserve">Objective: </w:t>
      </w:r>
      <w:r w:rsidR="007C5B4E">
        <w:rPr>
          <w:rFonts w:ascii="Times New Roman" w:hAnsi="Times New Roman" w:cs="Times New Roman"/>
          <w:color w:val="000000"/>
          <w:sz w:val="24"/>
          <w:szCs w:val="24"/>
        </w:rPr>
        <w:t>Hilton</w:t>
      </w:r>
      <w:r w:rsidRPr="00AD5C00">
        <w:rPr>
          <w:rFonts w:ascii="Times New Roman" w:hAnsi="Times New Roman" w:cs="Times New Roman"/>
          <w:color w:val="000000"/>
          <w:sz w:val="24"/>
          <w:szCs w:val="24"/>
        </w:rPr>
        <w:t xml:space="preserve"> seeks to maximise contribution in a three month period, subject to:</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A721F">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20P + 40S = C</w:t>
      </w:r>
      <w:r w:rsidRPr="00AD5C00">
        <w:rPr>
          <w:rFonts w:ascii="Times New Roman" w:hAnsi="Times New Roman" w:cs="Times New Roman"/>
          <w:color w:val="000000"/>
          <w:sz w:val="24"/>
          <w:szCs w:val="24"/>
        </w:rPr>
        <w:br/>
        <w:t>The feasible region is identified as the area inside OABCDE.</w:t>
      </w:r>
      <w:r w:rsidR="00BF260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contribution line is identified as the dotted line. Pushing the contribution line</w:t>
      </w:r>
      <w:r w:rsidR="00BF260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outward increases the contribution gained (theory of iso-contribution). The contribution</w:t>
      </w:r>
      <w:r w:rsidR="00BF260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line last leaves the feasible region at point D which is the intersect of the skilled labour</w:t>
      </w:r>
      <w:r w:rsidR="00BF260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line and the maximum demand line for S.</w:t>
      </w:r>
      <w:r w:rsidRPr="00AD5C00">
        <w:rPr>
          <w:rFonts w:ascii="Times New Roman" w:hAnsi="Times New Roman" w:cs="Times New Roman"/>
          <w:color w:val="000000"/>
          <w:sz w:val="24"/>
          <w:szCs w:val="24"/>
        </w:rPr>
        <w:br/>
        <w:t>Solving at point D:</w:t>
      </w:r>
      <w:r w:rsidRPr="00AD5C00">
        <w:rPr>
          <w:rFonts w:ascii="Times New Roman" w:hAnsi="Times New Roman" w:cs="Times New Roman"/>
          <w:color w:val="000000"/>
          <w:sz w:val="24"/>
          <w:szCs w:val="24"/>
        </w:rPr>
        <w:br/>
        <w:t xml:space="preserve">Maximum demand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S =12,000 (1)</w:t>
      </w:r>
      <w:r w:rsidRPr="00AD5C00">
        <w:rPr>
          <w:rFonts w:ascii="Times New Roman" w:hAnsi="Times New Roman" w:cs="Times New Roman"/>
          <w:color w:val="000000"/>
          <w:sz w:val="24"/>
          <w:szCs w:val="24"/>
        </w:rPr>
        <w:br/>
        <w:t xml:space="preserve">Craftsmen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0.5P + 0.75S = 12,000 (2)</w:t>
      </w:r>
      <w:r w:rsidRPr="00AD5C00">
        <w:rPr>
          <w:rFonts w:ascii="Times New Roman" w:hAnsi="Times New Roman" w:cs="Times New Roman"/>
          <w:color w:val="000000"/>
          <w:sz w:val="24"/>
          <w:szCs w:val="24"/>
        </w:rPr>
        <w:br/>
        <w:t xml:space="preserve">Substituting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S = 12,000 in equation (2)</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0.5P + (0.75 x 12,000) = 12,000</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0.5P + 9,000 = 12,000</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0.5P = 12,000 – 9,000</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0.5P = 3,000</w:t>
      </w:r>
      <w:r w:rsidRPr="00AD5C00">
        <w:rPr>
          <w:rFonts w:ascii="Times New Roman" w:hAnsi="Times New Roman" w:cs="Times New Roman"/>
          <w:color w:val="000000"/>
          <w:sz w:val="24"/>
          <w:szCs w:val="24"/>
        </w:rPr>
        <w:br/>
      </w:r>
      <w:r w:rsidR="00BF260E">
        <w:rPr>
          <w:rFonts w:ascii="Times New Roman" w:hAnsi="Times New Roman" w:cs="Times New Roman"/>
          <w:color w:val="000000"/>
          <w:sz w:val="24"/>
          <w:szCs w:val="24"/>
        </w:rPr>
        <w:t xml:space="preserve"> </w:t>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00BF260E">
        <w:rPr>
          <w:rFonts w:ascii="Times New Roman" w:hAnsi="Times New Roman" w:cs="Times New Roman"/>
          <w:color w:val="000000"/>
          <w:sz w:val="24"/>
          <w:szCs w:val="24"/>
        </w:rPr>
        <w:tab/>
      </w:r>
      <w:r w:rsidRPr="00AD5C00">
        <w:rPr>
          <w:rFonts w:ascii="Times New Roman" w:hAnsi="Times New Roman" w:cs="Times New Roman"/>
          <w:color w:val="000000"/>
          <w:sz w:val="24"/>
          <w:szCs w:val="24"/>
        </w:rPr>
        <w:t>P = 6,000</w:t>
      </w:r>
      <w:r w:rsidRPr="00AD5C00">
        <w:rPr>
          <w:rFonts w:ascii="Times New Roman" w:hAnsi="Times New Roman" w:cs="Times New Roman"/>
          <w:color w:val="000000"/>
          <w:sz w:val="24"/>
          <w:szCs w:val="24"/>
        </w:rPr>
        <w:br/>
        <w:t>Therefore the maximum contribution is earned when 6,000 pool cues and 12,000 snooker</w:t>
      </w:r>
      <w:r w:rsidRPr="00AD5C00">
        <w:rPr>
          <w:rFonts w:ascii="Times New Roman" w:hAnsi="Times New Roman" w:cs="Times New Roman"/>
          <w:color w:val="000000"/>
          <w:sz w:val="24"/>
          <w:szCs w:val="24"/>
        </w:rPr>
        <w:br/>
        <w:t>cues are made and sold in a three month period.</w:t>
      </w:r>
      <w:r w:rsidR="00B1460A">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contribution earned is</w:t>
      </w:r>
      <w:r w:rsidRPr="00AD5C00">
        <w:rPr>
          <w:rFonts w:ascii="Times New Roman" w:hAnsi="Times New Roman" w:cs="Times New Roman"/>
          <w:color w:val="000000"/>
          <w:sz w:val="24"/>
          <w:szCs w:val="24"/>
        </w:rPr>
        <w:br/>
        <w:t>C = (20 x 6,000) + (40 x 12,000)</w:t>
      </w:r>
      <w:r w:rsidRPr="00AD5C00">
        <w:rPr>
          <w:rFonts w:ascii="Times New Roman" w:hAnsi="Times New Roman" w:cs="Times New Roman"/>
          <w:color w:val="000000"/>
          <w:sz w:val="24"/>
          <w:szCs w:val="24"/>
        </w:rPr>
        <w:br/>
        <w:t>C = 120,000 + 480,000</w:t>
      </w:r>
      <w:r w:rsidRPr="00AD5C00">
        <w:rPr>
          <w:rFonts w:ascii="Times New Roman" w:hAnsi="Times New Roman" w:cs="Times New Roman"/>
          <w:color w:val="000000"/>
          <w:sz w:val="24"/>
          <w:szCs w:val="24"/>
        </w:rPr>
        <w:br/>
        <w:t>C = Rs 600,000</w:t>
      </w:r>
    </w:p>
    <w:p w:rsidR="00B41CF9" w:rsidRDefault="00FF7973" w:rsidP="008C051C">
      <w:pPr>
        <w:spacing w:after="240"/>
        <w:ind w:right="-421"/>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c) Shadow prices</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A shadow price is the value assigned to changes in the quantity of a scarce resource</w:t>
      </w:r>
      <w:r w:rsidRPr="00AD5C00">
        <w:rPr>
          <w:rFonts w:ascii="Times New Roman" w:hAnsi="Times New Roman" w:cs="Times New Roman"/>
          <w:color w:val="000000"/>
          <w:sz w:val="24"/>
          <w:szCs w:val="24"/>
        </w:rPr>
        <w:br/>
        <w:t>available, normally measured in terms of contribution. If more critical scarce resource</w:t>
      </w:r>
      <w:r w:rsidRPr="00AD5C00">
        <w:rPr>
          <w:rFonts w:ascii="Times New Roman" w:hAnsi="Times New Roman" w:cs="Times New Roman"/>
          <w:color w:val="000000"/>
          <w:sz w:val="24"/>
          <w:szCs w:val="24"/>
        </w:rPr>
        <w:br/>
        <w:t>becomes available then the feasible region would tend to expand and this means that the</w:t>
      </w:r>
      <w:r w:rsidRPr="00AD5C00">
        <w:rPr>
          <w:rFonts w:ascii="Times New Roman" w:hAnsi="Times New Roman" w:cs="Times New Roman"/>
          <w:color w:val="000000"/>
          <w:sz w:val="24"/>
          <w:szCs w:val="24"/>
        </w:rPr>
        <w:br/>
        <w:t>optimal point would tend to move outward away from the origin thus earning more</w:t>
      </w:r>
      <w:r w:rsidRPr="00AD5C00">
        <w:rPr>
          <w:rFonts w:ascii="Times New Roman" w:hAnsi="Times New Roman" w:cs="Times New Roman"/>
          <w:color w:val="000000"/>
          <w:sz w:val="24"/>
          <w:szCs w:val="24"/>
        </w:rPr>
        <w:br/>
        <w:t>contribution. It is this increase in the contribution that is the shadow price measured on</w:t>
      </w:r>
      <w:r w:rsidRPr="00AD5C00">
        <w:rPr>
          <w:rFonts w:ascii="Times New Roman" w:hAnsi="Times New Roman" w:cs="Times New Roman"/>
          <w:color w:val="000000"/>
          <w:sz w:val="24"/>
          <w:szCs w:val="24"/>
        </w:rPr>
        <w:br/>
        <w:t>a per unit of scarce resource basis.</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Management can use the shadow price as a measure of how much they would be willing</w:t>
      </w:r>
      <w:r w:rsidRPr="00AD5C00">
        <w:rPr>
          <w:rFonts w:ascii="Times New Roman" w:hAnsi="Times New Roman" w:cs="Times New Roman"/>
          <w:color w:val="000000"/>
          <w:sz w:val="24"/>
          <w:szCs w:val="24"/>
        </w:rPr>
        <w:br/>
        <w:t>to pay to gain more of a scarce resource. It represents the maximum they should be</w:t>
      </w:r>
      <w:r w:rsidR="00B41CF9">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br/>
        <w:t>willing to pay for more scarce resource over and above the normal price subject to any</w:t>
      </w:r>
      <w:r w:rsidRPr="00AD5C00">
        <w:rPr>
          <w:rFonts w:ascii="Times New Roman" w:hAnsi="Times New Roman" w:cs="Times New Roman"/>
          <w:color w:val="000000"/>
          <w:sz w:val="24"/>
          <w:szCs w:val="24"/>
        </w:rPr>
        <w:br/>
        <w:t>non-financial issues that may be present.</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lastRenderedPageBreak/>
        <w:t>If the availability of a non-critical scarce resource increased then the feasible region</w:t>
      </w:r>
      <w:r w:rsidRPr="00AD5C00">
        <w:rPr>
          <w:rFonts w:ascii="Times New Roman" w:hAnsi="Times New Roman" w:cs="Times New Roman"/>
          <w:color w:val="000000"/>
          <w:sz w:val="24"/>
          <w:szCs w:val="24"/>
        </w:rPr>
        <w:br/>
        <w:t>would not tend to expand and therefore no more contribution could be earned. In this</w:t>
      </w:r>
      <w:r w:rsidRPr="00AD5C00">
        <w:rPr>
          <w:rFonts w:ascii="Times New Roman" w:hAnsi="Times New Roman" w:cs="Times New Roman"/>
          <w:color w:val="000000"/>
          <w:sz w:val="24"/>
          <w:szCs w:val="24"/>
        </w:rPr>
        <w:br/>
        <w:t>case extra non-critical scarce resource has no value and a nil shadow price.</w:t>
      </w:r>
      <w:r w:rsidR="00B41CF9">
        <w:rPr>
          <w:rFonts w:ascii="Times New Roman" w:hAnsi="Times New Roman" w:cs="Times New Roman"/>
          <w:color w:val="000000"/>
          <w:sz w:val="24"/>
          <w:szCs w:val="24"/>
        </w:rPr>
        <w:t xml:space="preserve"> </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Calculation of shadow prices:</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Ash: This is a non-critical scarce resource and as such it has a shadow price of nil. Put</w:t>
      </w:r>
      <w:r w:rsidRPr="00AD5C00">
        <w:rPr>
          <w:rFonts w:ascii="Times New Roman" w:hAnsi="Times New Roman" w:cs="Times New Roman"/>
          <w:color w:val="000000"/>
          <w:sz w:val="24"/>
          <w:szCs w:val="24"/>
        </w:rPr>
        <w:br/>
        <w:t>simply we have slack (spare material) of ash and therefore have no desire to pay more to</w:t>
      </w:r>
      <w:r w:rsidRPr="00AD5C00">
        <w:rPr>
          <w:rFonts w:ascii="Times New Roman" w:hAnsi="Times New Roman" w:cs="Times New Roman"/>
          <w:color w:val="000000"/>
          <w:sz w:val="24"/>
          <w:szCs w:val="24"/>
        </w:rPr>
        <w:br/>
        <w:t>get more of it.</w:t>
      </w:r>
    </w:p>
    <w:p w:rsidR="00B41CF9" w:rsidRDefault="00FF7973" w:rsidP="00B41CF9">
      <w:pPr>
        <w:spacing w:after="240"/>
        <w:ind w:right="-421"/>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Craftsmen: This is a critical scarce resource and if more became available then the</w:t>
      </w:r>
      <w:r w:rsidRPr="00AD5C00">
        <w:rPr>
          <w:rFonts w:ascii="Times New Roman" w:hAnsi="Times New Roman" w:cs="Times New Roman"/>
          <w:color w:val="000000"/>
          <w:sz w:val="24"/>
          <w:szCs w:val="24"/>
        </w:rPr>
        <w:br/>
        <w:t>feasible region would expand and the optimal point would move outward thus earning</w:t>
      </w:r>
      <w:r w:rsidRPr="00AD5C00">
        <w:rPr>
          <w:rFonts w:ascii="Times New Roman" w:hAnsi="Times New Roman" w:cs="Times New Roman"/>
          <w:color w:val="000000"/>
          <w:sz w:val="24"/>
          <w:szCs w:val="24"/>
        </w:rPr>
        <w:br/>
        <w:t>more contribution. Assuming that just one more hour becomes available it is necessary</w:t>
      </w:r>
      <w:r w:rsidRPr="00AD5C00">
        <w:rPr>
          <w:rFonts w:ascii="Times New Roman" w:hAnsi="Times New Roman" w:cs="Times New Roman"/>
          <w:color w:val="000000"/>
          <w:sz w:val="24"/>
          <w:szCs w:val="24"/>
        </w:rPr>
        <w:br/>
        <w:t>to find the new optimal point and measure the increase in contribution earned.</w:t>
      </w:r>
      <w:r w:rsidRPr="00AD5C00">
        <w:rPr>
          <w:rFonts w:ascii="Times New Roman" w:hAnsi="Times New Roman" w:cs="Times New Roman"/>
          <w:color w:val="000000"/>
          <w:sz w:val="24"/>
          <w:szCs w:val="24"/>
        </w:rPr>
        <w:br/>
        <w:t>At point D, we re-solve based on the available craftsmen hours being one more than</w:t>
      </w:r>
      <w:r w:rsidRPr="00AD5C00">
        <w:rPr>
          <w:rFonts w:ascii="Times New Roman" w:hAnsi="Times New Roman" w:cs="Times New Roman"/>
          <w:color w:val="000000"/>
          <w:sz w:val="24"/>
          <w:szCs w:val="24"/>
        </w:rPr>
        <w:br/>
        <w:t>previously.</w:t>
      </w:r>
    </w:p>
    <w:p w:rsidR="00567FCE" w:rsidRDefault="00FF7973" w:rsidP="00567FCE">
      <w:pPr>
        <w:spacing w:after="240"/>
        <w:ind w:right="-421"/>
        <w:rPr>
          <w:rFonts w:ascii="Times New Roman" w:hAnsi="Times New Roman" w:cs="Times New Roman"/>
          <w:color w:val="000000"/>
          <w:sz w:val="24"/>
          <w:szCs w:val="24"/>
        </w:rPr>
      </w:pPr>
      <w:r w:rsidRPr="00AD5C00">
        <w:rPr>
          <w:rFonts w:ascii="Times New Roman" w:hAnsi="Times New Roman" w:cs="Times New Roman"/>
          <w:color w:val="000000"/>
          <w:sz w:val="24"/>
          <w:szCs w:val="24"/>
        </w:rPr>
        <w:t>S = 12,000 (3)</w:t>
      </w:r>
      <w:r w:rsidRPr="00AD5C00">
        <w:rPr>
          <w:rFonts w:ascii="Times New Roman" w:hAnsi="Times New Roman" w:cs="Times New Roman"/>
          <w:color w:val="000000"/>
          <w:sz w:val="24"/>
          <w:szCs w:val="24"/>
        </w:rPr>
        <w:br/>
        <w:t>0.5P + 0.75S = 12,001 (4)</w:t>
      </w:r>
      <w:r w:rsidRPr="00AD5C00">
        <w:rPr>
          <w:rFonts w:ascii="Times New Roman" w:hAnsi="Times New Roman" w:cs="Times New Roman"/>
          <w:color w:val="000000"/>
          <w:sz w:val="24"/>
          <w:szCs w:val="24"/>
        </w:rPr>
        <w:br/>
        <w:t>Substituting S = 12,000 in equation (4)</w:t>
      </w:r>
      <w:r w:rsidRPr="00AD5C00">
        <w:rPr>
          <w:rFonts w:ascii="Times New Roman" w:hAnsi="Times New Roman" w:cs="Times New Roman"/>
          <w:color w:val="000000"/>
          <w:sz w:val="24"/>
          <w:szCs w:val="24"/>
        </w:rPr>
        <w:br/>
        <w:t>0.5P+0.75(12,000)=12,001</w:t>
      </w:r>
      <w:r w:rsidRPr="00AD5C00">
        <w:rPr>
          <w:rFonts w:ascii="Times New Roman" w:hAnsi="Times New Roman" w:cs="Times New Roman"/>
          <w:color w:val="000000"/>
          <w:sz w:val="24"/>
          <w:szCs w:val="24"/>
        </w:rPr>
        <w:br/>
        <w:t>0.5P + 9,000 = 12,001</w:t>
      </w:r>
      <w:r w:rsidRPr="00AD5C00">
        <w:rPr>
          <w:rFonts w:ascii="Times New Roman" w:hAnsi="Times New Roman" w:cs="Times New Roman"/>
          <w:color w:val="000000"/>
          <w:sz w:val="24"/>
          <w:szCs w:val="24"/>
        </w:rPr>
        <w:br/>
        <w:t>0.5P = 3,001</w:t>
      </w:r>
      <w:r w:rsidRPr="00AD5C00">
        <w:rPr>
          <w:rFonts w:ascii="Times New Roman" w:hAnsi="Times New Roman" w:cs="Times New Roman"/>
          <w:color w:val="000000"/>
          <w:sz w:val="24"/>
          <w:szCs w:val="24"/>
        </w:rPr>
        <w:br/>
        <w:t>P = 6,002</w:t>
      </w:r>
    </w:p>
    <w:p w:rsidR="00FF7973" w:rsidRPr="00AD5C00" w:rsidRDefault="00FF7973" w:rsidP="004B3A3B">
      <w:pPr>
        <w:spacing w:after="240"/>
        <w:ind w:right="-421"/>
        <w:rPr>
          <w:rFonts w:ascii="Times New Roman" w:hAnsi="Times New Roman" w:cs="Times New Roman"/>
          <w:b/>
          <w:bCs/>
          <w:color w:val="000000" w:themeColor="text1"/>
          <w:sz w:val="24"/>
          <w:szCs w:val="24"/>
        </w:rPr>
      </w:pPr>
      <w:r w:rsidRPr="00AD5C00">
        <w:rPr>
          <w:rFonts w:ascii="Times New Roman" w:hAnsi="Times New Roman" w:cs="Times New Roman"/>
          <w:color w:val="000000"/>
          <w:sz w:val="24"/>
          <w:szCs w:val="24"/>
        </w:rPr>
        <w:t>The new optimal solution would be where 12,000 snooker cues and 6,002 pool cues are</w:t>
      </w:r>
      <w:r w:rsidR="00567FC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made. This would earn an extra Rs 40 (2 x Rs 20) in contribution.</w:t>
      </w:r>
      <w:r w:rsidR="00567FCE">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shadow price is therefore Rs 40 per extra hour of craftsmen time.</w:t>
      </w:r>
    </w:p>
    <w:p w:rsidR="00C34C19" w:rsidRPr="00AD5C00" w:rsidRDefault="00E67063" w:rsidP="00AD5C00">
      <w:pPr>
        <w:jc w:val="both"/>
        <w:rPr>
          <w:rFonts w:ascii="Times New Roman" w:hAnsi="Times New Roman" w:cs="Times New Roman"/>
          <w:b/>
          <w:color w:val="000000"/>
          <w:sz w:val="24"/>
          <w:szCs w:val="24"/>
        </w:rPr>
      </w:pP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sidR="009A1D52">
        <w:rPr>
          <w:rFonts w:ascii="Times New Roman" w:hAnsi="Times New Roman" w:cs="Times New Roman"/>
          <w:bCs/>
          <w:color w:val="000000"/>
          <w:sz w:val="24"/>
          <w:szCs w:val="24"/>
        </w:rPr>
        <w:t xml:space="preserve">    </w:t>
      </w:r>
      <w:r w:rsidR="00C34C19" w:rsidRPr="00AD5C00">
        <w:rPr>
          <w:rFonts w:ascii="Times New Roman" w:hAnsi="Times New Roman" w:cs="Times New Roman"/>
          <w:b/>
          <w:color w:val="000000"/>
          <w:sz w:val="24"/>
          <w:szCs w:val="24"/>
        </w:rPr>
        <w:t>(</w:t>
      </w:r>
      <w:r>
        <w:rPr>
          <w:rFonts w:ascii="Times New Roman" w:hAnsi="Times New Roman" w:cs="Times New Roman"/>
          <w:b/>
          <w:color w:val="000000"/>
          <w:sz w:val="24"/>
          <w:szCs w:val="24"/>
        </w:rPr>
        <w:t>6+7+7=</w:t>
      </w:r>
      <w:r w:rsidR="00C34C19" w:rsidRPr="00AD5C00">
        <w:rPr>
          <w:rFonts w:ascii="Times New Roman" w:hAnsi="Times New Roman" w:cs="Times New Roman"/>
          <w:b/>
          <w:color w:val="000000"/>
          <w:sz w:val="24"/>
          <w:szCs w:val="24"/>
        </w:rPr>
        <w:t>20 Marks)</w:t>
      </w:r>
    </w:p>
    <w:p w:rsidR="00367860" w:rsidRPr="00AD5C00" w:rsidRDefault="00367860" w:rsidP="00AD5C00">
      <w:pPr>
        <w:jc w:val="both"/>
        <w:rPr>
          <w:rFonts w:ascii="Times New Roman" w:hAnsi="Times New Roman" w:cs="Times New Roman"/>
          <w:b/>
          <w:color w:val="000000" w:themeColor="text1"/>
          <w:sz w:val="24"/>
          <w:szCs w:val="24"/>
        </w:rPr>
      </w:pPr>
      <w:r w:rsidRPr="00AD5C00">
        <w:rPr>
          <w:rFonts w:ascii="Times New Roman" w:hAnsi="Times New Roman" w:cs="Times New Roman"/>
          <w:b/>
          <w:color w:val="000000" w:themeColor="text1"/>
          <w:sz w:val="24"/>
          <w:szCs w:val="24"/>
        </w:rPr>
        <w:t>Question No 4:</w:t>
      </w:r>
    </w:p>
    <w:p w:rsidR="00E55F79"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P</w:t>
      </w:r>
      <w:r w:rsidR="007C5B4E">
        <w:rPr>
          <w:rFonts w:ascii="Times New Roman" w:hAnsi="Times New Roman" w:cs="Times New Roman"/>
          <w:color w:val="000000"/>
          <w:sz w:val="24"/>
          <w:szCs w:val="24"/>
        </w:rPr>
        <w:t>ure</w:t>
      </w:r>
      <w:r w:rsidRPr="00AD5C00">
        <w:rPr>
          <w:rFonts w:ascii="Times New Roman" w:hAnsi="Times New Roman" w:cs="Times New Roman"/>
          <w:color w:val="000000"/>
          <w:sz w:val="24"/>
          <w:szCs w:val="24"/>
        </w:rPr>
        <w:t xml:space="preserve"> Company (PC) run a large number of wholesale stores and is increasing the number of</w:t>
      </w:r>
      <w:r w:rsidRPr="00AD5C00">
        <w:rPr>
          <w:rFonts w:ascii="Times New Roman" w:hAnsi="Times New Roman" w:cs="Times New Roman"/>
          <w:color w:val="000000"/>
          <w:sz w:val="24"/>
          <w:szCs w:val="24"/>
        </w:rPr>
        <w:br/>
        <w:t>these stores all the time. It measures the performance of each store on the basis of a target return</w:t>
      </w:r>
      <w:r w:rsidRPr="00AD5C00">
        <w:rPr>
          <w:rFonts w:ascii="Times New Roman" w:hAnsi="Times New Roman" w:cs="Times New Roman"/>
          <w:color w:val="000000"/>
          <w:sz w:val="24"/>
          <w:szCs w:val="24"/>
        </w:rPr>
        <w:br/>
        <w:t>on investment (ROI) of 15%. Store managers get a bonus of 10% of their salary if their store’s</w:t>
      </w:r>
      <w:r w:rsidRPr="00AD5C00">
        <w:rPr>
          <w:rFonts w:ascii="Times New Roman" w:hAnsi="Times New Roman" w:cs="Times New Roman"/>
          <w:color w:val="000000"/>
          <w:sz w:val="24"/>
          <w:szCs w:val="24"/>
        </w:rPr>
        <w:br/>
        <w:t>annual ROI exceeds the target each year. Once a store is built</w:t>
      </w:r>
      <w:r w:rsidR="00E25817">
        <w:rPr>
          <w:rFonts w:ascii="Times New Roman" w:hAnsi="Times New Roman" w:cs="Times New Roman"/>
          <w:color w:val="000000"/>
          <w:sz w:val="24"/>
          <w:szCs w:val="24"/>
        </w:rPr>
        <w:t xml:space="preserve"> there</w:t>
      </w:r>
      <w:r w:rsidR="001A0B2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is very little further capital</w:t>
      </w:r>
      <w:r w:rsidRPr="00AD5C00">
        <w:rPr>
          <w:rFonts w:ascii="Times New Roman" w:hAnsi="Times New Roman" w:cs="Times New Roman"/>
          <w:color w:val="000000"/>
          <w:sz w:val="24"/>
          <w:szCs w:val="24"/>
        </w:rPr>
        <w:br/>
        <w:t>expenditure until a full four years have passed.</w:t>
      </w:r>
    </w:p>
    <w:p w:rsidR="00E55F79"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PC has a store (store W) in the west of the country. Store W has historic financial data as follows</w:t>
      </w:r>
      <w:r w:rsidRPr="00AD5C00">
        <w:rPr>
          <w:rFonts w:ascii="Times New Roman" w:hAnsi="Times New Roman" w:cs="Times New Roman"/>
          <w:color w:val="000000"/>
          <w:sz w:val="24"/>
          <w:szCs w:val="24"/>
        </w:rPr>
        <w:br/>
        <w:t>over the past four years:</w:t>
      </w:r>
    </w:p>
    <w:p w:rsidR="00435131" w:rsidRDefault="00E666B8" w:rsidP="00E55F79">
      <w:pPr>
        <w:rPr>
          <w:rFonts w:ascii="Times New Roman" w:hAnsi="Times New Roman" w:cs="Times New Roman"/>
          <w:color w:val="000000"/>
          <w:sz w:val="24"/>
          <w:szCs w:val="24"/>
        </w:rPr>
      </w:pPr>
      <w:r w:rsidRPr="00AD5C00">
        <w:rPr>
          <w:rFonts w:ascii="Times New Roman" w:hAnsi="Times New Roman" w:cs="Times New Roman"/>
          <w:color w:val="000000"/>
          <w:sz w:val="24"/>
          <w:szCs w:val="24"/>
        </w:rPr>
        <w:lastRenderedPageBreak/>
        <w:br/>
      </w:r>
      <w:r w:rsidR="00E55F79">
        <w:rPr>
          <w:rFonts w:ascii="Times New Roman" w:hAnsi="Times New Roman" w:cs="Times New Roman"/>
          <w:b/>
          <w:color w:val="000000"/>
          <w:sz w:val="24"/>
          <w:szCs w:val="24"/>
        </w:rPr>
        <w:t xml:space="preserve"> </w:t>
      </w:r>
      <w:r w:rsidR="00E55F79">
        <w:rPr>
          <w:rFonts w:ascii="Times New Roman" w:hAnsi="Times New Roman" w:cs="Times New Roman"/>
          <w:b/>
          <w:color w:val="000000"/>
          <w:sz w:val="24"/>
          <w:szCs w:val="24"/>
        </w:rPr>
        <w:tab/>
      </w:r>
      <w:r w:rsidR="00E55F79">
        <w:rPr>
          <w:rFonts w:ascii="Times New Roman" w:hAnsi="Times New Roman" w:cs="Times New Roman"/>
          <w:b/>
          <w:color w:val="000000"/>
          <w:sz w:val="24"/>
          <w:szCs w:val="24"/>
        </w:rPr>
        <w:tab/>
      </w:r>
      <w:r w:rsidR="00E55F79">
        <w:rPr>
          <w:rFonts w:ascii="Times New Roman" w:hAnsi="Times New Roman" w:cs="Times New Roman"/>
          <w:b/>
          <w:color w:val="000000"/>
          <w:sz w:val="24"/>
          <w:szCs w:val="24"/>
        </w:rPr>
        <w:tab/>
      </w:r>
      <w:r w:rsidR="00E55F79">
        <w:rPr>
          <w:rFonts w:ascii="Times New Roman" w:hAnsi="Times New Roman" w:cs="Times New Roman"/>
          <w:b/>
          <w:color w:val="000000"/>
          <w:sz w:val="24"/>
          <w:szCs w:val="24"/>
        </w:rPr>
        <w:tab/>
      </w:r>
      <w:r w:rsidR="00E55F79">
        <w:rPr>
          <w:rFonts w:ascii="Times New Roman" w:hAnsi="Times New Roman" w:cs="Times New Roman"/>
          <w:b/>
          <w:color w:val="000000"/>
          <w:sz w:val="24"/>
          <w:szCs w:val="24"/>
        </w:rPr>
        <w:tab/>
      </w:r>
      <w:r w:rsidRPr="00E55F79">
        <w:rPr>
          <w:rFonts w:ascii="Times New Roman" w:hAnsi="Times New Roman" w:cs="Times New Roman"/>
          <w:b/>
          <w:color w:val="000000"/>
          <w:sz w:val="24"/>
          <w:szCs w:val="24"/>
        </w:rPr>
        <w:t xml:space="preserve">2005 </w:t>
      </w:r>
      <w:r w:rsidR="00435131">
        <w:rPr>
          <w:rFonts w:ascii="Times New Roman" w:hAnsi="Times New Roman" w:cs="Times New Roman"/>
          <w:b/>
          <w:color w:val="000000"/>
          <w:sz w:val="24"/>
          <w:szCs w:val="24"/>
        </w:rPr>
        <w:t xml:space="preserve">  </w:t>
      </w:r>
      <w:r w:rsidRPr="00E55F79">
        <w:rPr>
          <w:rFonts w:ascii="Times New Roman" w:hAnsi="Times New Roman" w:cs="Times New Roman"/>
          <w:b/>
          <w:color w:val="000000"/>
          <w:sz w:val="24"/>
          <w:szCs w:val="24"/>
        </w:rPr>
        <w:t>2006</w:t>
      </w:r>
      <w:r w:rsidR="00435131">
        <w:rPr>
          <w:rFonts w:ascii="Times New Roman" w:hAnsi="Times New Roman" w:cs="Times New Roman"/>
          <w:b/>
          <w:color w:val="000000"/>
          <w:sz w:val="24"/>
          <w:szCs w:val="24"/>
        </w:rPr>
        <w:t xml:space="preserve">  </w:t>
      </w:r>
      <w:r w:rsidRPr="00E55F79">
        <w:rPr>
          <w:rFonts w:ascii="Times New Roman" w:hAnsi="Times New Roman" w:cs="Times New Roman"/>
          <w:b/>
          <w:color w:val="000000"/>
          <w:sz w:val="24"/>
          <w:szCs w:val="24"/>
        </w:rPr>
        <w:t xml:space="preserve"> 2007 </w:t>
      </w:r>
      <w:r w:rsidR="00435131">
        <w:rPr>
          <w:rFonts w:ascii="Times New Roman" w:hAnsi="Times New Roman" w:cs="Times New Roman"/>
          <w:b/>
          <w:color w:val="000000"/>
          <w:sz w:val="24"/>
          <w:szCs w:val="24"/>
        </w:rPr>
        <w:t xml:space="preserve">  </w:t>
      </w:r>
      <w:r w:rsidRPr="00E55F79">
        <w:rPr>
          <w:rFonts w:ascii="Times New Roman" w:hAnsi="Times New Roman" w:cs="Times New Roman"/>
          <w:b/>
          <w:color w:val="000000"/>
          <w:sz w:val="24"/>
          <w:szCs w:val="24"/>
        </w:rPr>
        <w:t>2008</w:t>
      </w:r>
      <w:r w:rsidRPr="00AD5C00">
        <w:rPr>
          <w:rFonts w:ascii="Times New Roman" w:hAnsi="Times New Roman" w:cs="Times New Roman"/>
          <w:color w:val="000000"/>
          <w:sz w:val="24"/>
          <w:szCs w:val="24"/>
        </w:rPr>
        <w:br/>
        <w:t>Sales (Rs ’000)</w:t>
      </w:r>
      <w:r w:rsidR="00E55F79">
        <w:rPr>
          <w:rFonts w:ascii="Times New Roman" w:hAnsi="Times New Roman" w:cs="Times New Roman"/>
          <w:color w:val="000000"/>
          <w:sz w:val="24"/>
          <w:szCs w:val="24"/>
        </w:rPr>
        <w:tab/>
      </w:r>
      <w:r w:rsidR="00E55F79">
        <w:rPr>
          <w:rFonts w:ascii="Times New Roman" w:hAnsi="Times New Roman" w:cs="Times New Roman"/>
          <w:color w:val="000000"/>
          <w:sz w:val="24"/>
          <w:szCs w:val="24"/>
        </w:rPr>
        <w:tab/>
      </w:r>
      <w:r w:rsidR="00E55F79">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200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200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180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170</w:t>
      </w:r>
      <w:r w:rsidRPr="00AD5C00">
        <w:rPr>
          <w:rFonts w:ascii="Times New Roman" w:hAnsi="Times New Roman" w:cs="Times New Roman"/>
          <w:color w:val="000000"/>
          <w:sz w:val="24"/>
          <w:szCs w:val="24"/>
        </w:rPr>
        <w:br/>
        <w:t xml:space="preserve">Gross profit (Rs ’000) </w:t>
      </w:r>
      <w:r w:rsidR="00435131">
        <w:rPr>
          <w:rFonts w:ascii="Times New Roman" w:hAnsi="Times New Roman" w:cs="Times New Roman"/>
          <w:color w:val="000000"/>
          <w:sz w:val="24"/>
          <w:szCs w:val="24"/>
        </w:rPr>
        <w:tab/>
      </w:r>
      <w:r w:rsidR="00435131">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80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70</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63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51</w:t>
      </w:r>
      <w:r w:rsidRPr="00AD5C00">
        <w:rPr>
          <w:rFonts w:ascii="Times New Roman" w:hAnsi="Times New Roman" w:cs="Times New Roman"/>
          <w:color w:val="000000"/>
          <w:sz w:val="24"/>
          <w:szCs w:val="24"/>
        </w:rPr>
        <w:br/>
        <w:t xml:space="preserve">Net profit (Rs ’000) </w:t>
      </w:r>
      <w:r w:rsidR="00435131">
        <w:rPr>
          <w:rFonts w:ascii="Times New Roman" w:hAnsi="Times New Roman" w:cs="Times New Roman"/>
          <w:color w:val="000000"/>
          <w:sz w:val="24"/>
          <w:szCs w:val="24"/>
        </w:rPr>
        <w:tab/>
      </w:r>
      <w:r w:rsidR="00435131">
        <w:rPr>
          <w:rFonts w:ascii="Times New Roman" w:hAnsi="Times New Roman" w:cs="Times New Roman"/>
          <w:color w:val="000000"/>
          <w:sz w:val="24"/>
          <w:szCs w:val="24"/>
        </w:rPr>
        <w:tab/>
      </w:r>
      <w:r w:rsidR="00435131">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13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14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8</w:t>
      </w:r>
      <w:r w:rsidRPr="00AD5C00">
        <w:rPr>
          <w:rFonts w:ascii="Times New Roman" w:hAnsi="Times New Roman" w:cs="Times New Roman"/>
          <w:color w:val="000000"/>
          <w:sz w:val="24"/>
          <w:szCs w:val="24"/>
        </w:rPr>
        <w:br/>
        <w:t>Net assets at start of year (Rs ’000)</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100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80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60 </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40</w:t>
      </w:r>
      <w:r w:rsidRPr="00AD5C00">
        <w:rPr>
          <w:rFonts w:ascii="Times New Roman" w:hAnsi="Times New Roman" w:cs="Times New Roman"/>
          <w:color w:val="000000"/>
          <w:sz w:val="24"/>
          <w:szCs w:val="24"/>
        </w:rPr>
        <w:br/>
      </w:r>
    </w:p>
    <w:p w:rsidR="00E55F79" w:rsidRDefault="00E666B8" w:rsidP="00E55F79">
      <w:pPr>
        <w:rPr>
          <w:rFonts w:ascii="Times New Roman" w:hAnsi="Times New Roman" w:cs="Times New Roman"/>
          <w:color w:val="000000"/>
          <w:sz w:val="24"/>
          <w:szCs w:val="24"/>
        </w:rPr>
      </w:pPr>
      <w:r w:rsidRPr="00AD5C00">
        <w:rPr>
          <w:rFonts w:ascii="Times New Roman" w:hAnsi="Times New Roman" w:cs="Times New Roman"/>
          <w:color w:val="000000"/>
          <w:sz w:val="24"/>
          <w:szCs w:val="24"/>
        </w:rPr>
        <w:t>The market in which PC operates has been growing steadily. Typically, PC’s stores generate a</w:t>
      </w:r>
      <w:r w:rsidRPr="00AD5C00">
        <w:rPr>
          <w:rFonts w:ascii="Times New Roman" w:hAnsi="Times New Roman" w:cs="Times New Roman"/>
          <w:color w:val="000000"/>
          <w:sz w:val="24"/>
          <w:szCs w:val="24"/>
        </w:rPr>
        <w:br/>
        <w:t>40% gross profit margin.</w:t>
      </w:r>
    </w:p>
    <w:p w:rsidR="00435131"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r>
      <w:r w:rsidRPr="00686E65">
        <w:rPr>
          <w:rFonts w:ascii="Times New Roman" w:hAnsi="Times New Roman" w:cs="Times New Roman"/>
          <w:b/>
          <w:color w:val="000000"/>
          <w:sz w:val="24"/>
          <w:szCs w:val="24"/>
        </w:rPr>
        <w:t>(a</w:t>
      </w:r>
      <w:r w:rsidRPr="00686E65">
        <w:rPr>
          <w:rFonts w:ascii="Times New Roman" w:hAnsi="Times New Roman" w:cs="Times New Roman"/>
          <w:b/>
          <w:bCs/>
          <w:color w:val="000000"/>
          <w:sz w:val="24"/>
          <w:szCs w:val="24"/>
        </w:rPr>
        <w:t>)</w:t>
      </w:r>
      <w:r w:rsidRPr="00AD5C00">
        <w:rPr>
          <w:rFonts w:ascii="Times New Roman" w:hAnsi="Times New Roman" w:cs="Times New Roman"/>
          <w:b/>
          <w:bCs/>
          <w:color w:val="000000"/>
          <w:sz w:val="24"/>
          <w:szCs w:val="24"/>
        </w:rPr>
        <w:t xml:space="preserve"> Discuss the past financial performance of store W using ROI and any other measure you feel</w:t>
      </w:r>
      <w:r w:rsidR="00435131">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appropriate and, using your findings, discuss whether the ROI correctly reflects Store W’s</w:t>
      </w:r>
      <w:r w:rsidR="00435131">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actual performance.</w:t>
      </w:r>
    </w:p>
    <w:p w:rsidR="00435131"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(b) Explain how a manager in store W might have been able to manipulate the results so as</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to gain bonuses more frequently.</w:t>
      </w:r>
    </w:p>
    <w:p w:rsidR="00435131"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PC has another store (store S) about to open in the south of the country. It has asked you for help</w:t>
      </w:r>
      <w:r w:rsidRPr="00AD5C00">
        <w:rPr>
          <w:rFonts w:ascii="Times New Roman" w:hAnsi="Times New Roman" w:cs="Times New Roman"/>
          <w:color w:val="000000"/>
          <w:sz w:val="24"/>
          <w:szCs w:val="24"/>
        </w:rPr>
        <w:br/>
        <w:t>in calculating the gross profit, net profit and ROI it can expect over each of the next four years.</w:t>
      </w:r>
      <w:r w:rsidRPr="00AD5C00">
        <w:rPr>
          <w:rFonts w:ascii="Times New Roman" w:hAnsi="Times New Roman" w:cs="Times New Roman"/>
          <w:color w:val="000000"/>
          <w:sz w:val="24"/>
          <w:szCs w:val="24"/>
        </w:rPr>
        <w:br/>
        <w:t>The following information is provided:</w:t>
      </w:r>
    </w:p>
    <w:p w:rsidR="00435131"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Sales volume in the first year will be 18,000 units. Sales volume will grow at the rate of 10% for</w:t>
      </w:r>
      <w:r w:rsidRPr="00AD5C00">
        <w:rPr>
          <w:rFonts w:ascii="Times New Roman" w:hAnsi="Times New Roman" w:cs="Times New Roman"/>
          <w:color w:val="000000"/>
          <w:sz w:val="24"/>
          <w:szCs w:val="24"/>
        </w:rPr>
        <w:br/>
        <w:t>years two and three but no further growth is expected in year 4. Sales price will start at Rs 12</w:t>
      </w:r>
      <w:r w:rsidRPr="00AD5C00">
        <w:rPr>
          <w:rFonts w:ascii="Times New Roman" w:hAnsi="Times New Roman" w:cs="Times New Roman"/>
          <w:color w:val="000000"/>
          <w:sz w:val="24"/>
          <w:szCs w:val="24"/>
        </w:rPr>
        <w:br/>
        <w:t>per unit for the first two years but then reduce by 5% per annum for each of the next two years.</w:t>
      </w:r>
      <w:r w:rsidRPr="00AD5C00">
        <w:rPr>
          <w:rFonts w:ascii="Times New Roman" w:hAnsi="Times New Roman" w:cs="Times New Roman"/>
          <w:color w:val="000000"/>
          <w:sz w:val="24"/>
          <w:szCs w:val="24"/>
        </w:rPr>
        <w:br/>
        <w:t>Gross profit will start at 40% but will reduce as the sales price reduces. All purchase prices on</w:t>
      </w:r>
      <w:r w:rsidRPr="00AD5C00">
        <w:rPr>
          <w:rFonts w:ascii="Times New Roman" w:hAnsi="Times New Roman" w:cs="Times New Roman"/>
          <w:color w:val="000000"/>
          <w:sz w:val="24"/>
          <w:szCs w:val="24"/>
        </w:rPr>
        <w:br/>
        <w:t>goods for resale will remain constant for the four years.</w:t>
      </w:r>
    </w:p>
    <w:p w:rsidR="00435131"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Overheads, including depreciation, will be Rs 70,000 for the first two years rising to Rs 80,000 in</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years three and</w:t>
      </w:r>
      <w:r w:rsidR="005D7FC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four.</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Store S requires an investment of Rs 100,000 at the start of its first year of trading.</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PC depreciates non-current assets at the rate of 25% of cost. No residual value is </w:t>
      </w:r>
      <w:r w:rsidR="00435131" w:rsidRPr="00AD5C00">
        <w:rPr>
          <w:rFonts w:ascii="Times New Roman" w:hAnsi="Times New Roman" w:cs="Times New Roman"/>
          <w:color w:val="000000"/>
          <w:sz w:val="24"/>
          <w:szCs w:val="24"/>
        </w:rPr>
        <w:t>expected</w:t>
      </w:r>
      <w:r w:rsidR="00435131">
        <w:rPr>
          <w:rFonts w:ascii="Times New Roman" w:hAnsi="Times New Roman" w:cs="Times New Roman"/>
          <w:color w:val="000000"/>
          <w:sz w:val="24"/>
          <w:szCs w:val="24"/>
        </w:rPr>
        <w:t xml:space="preserve"> </w:t>
      </w:r>
      <w:r w:rsidR="00435131" w:rsidRPr="00AD5C00">
        <w:rPr>
          <w:rFonts w:ascii="Times New Roman" w:hAnsi="Times New Roman" w:cs="Times New Roman"/>
          <w:color w:val="000000"/>
          <w:sz w:val="24"/>
          <w:szCs w:val="24"/>
        </w:rPr>
        <w:t>on</w:t>
      </w:r>
      <w:r w:rsidR="0043513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these assets.</w:t>
      </w:r>
    </w:p>
    <w:p w:rsidR="00435131"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(c) Calculate (in columnar form) the revenue, gross profit, net profit and ROI of store S over</w:t>
      </w:r>
      <w:r w:rsidR="00435131">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each of its first four years.</w:t>
      </w:r>
    </w:p>
    <w:p w:rsidR="00435131"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(d) Calculate the minimum sales volume required in year 4 (assuming all other variables</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remain unchanged) to earn the manager of S a bonus in that year.</w:t>
      </w:r>
    </w:p>
    <w:p w:rsidR="00435131" w:rsidRPr="005F2438" w:rsidRDefault="00E666B8" w:rsidP="00435131">
      <w:pPr>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lastRenderedPageBreak/>
        <w:t>Answer:-</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a) Performance statistics</w:t>
      </w:r>
      <w:r w:rsidRPr="00AD5C00">
        <w:rPr>
          <w:rFonts w:ascii="Times New Roman" w:hAnsi="Times New Roman" w:cs="Times New Roman"/>
          <w:color w:val="000000"/>
          <w:sz w:val="24"/>
          <w:szCs w:val="24"/>
        </w:rPr>
        <w:br/>
      </w:r>
      <w:r w:rsidR="00C44932">
        <w:rPr>
          <w:rFonts w:ascii="Times New Roman" w:hAnsi="Times New Roman" w:cs="Times New Roman"/>
          <w:b/>
          <w:bCs/>
          <w:color w:val="000000"/>
          <w:sz w:val="24"/>
          <w:szCs w:val="24"/>
        </w:rPr>
        <w:t xml:space="preserve"> </w:t>
      </w:r>
      <w:r w:rsidR="00C44932">
        <w:rPr>
          <w:rFonts w:ascii="Times New Roman" w:hAnsi="Times New Roman" w:cs="Times New Roman"/>
          <w:b/>
          <w:bCs/>
          <w:color w:val="000000"/>
          <w:sz w:val="24"/>
          <w:szCs w:val="24"/>
        </w:rPr>
        <w:tab/>
      </w:r>
      <w:r w:rsidR="00C44932">
        <w:rPr>
          <w:rFonts w:ascii="Times New Roman" w:hAnsi="Times New Roman" w:cs="Times New Roman"/>
          <w:b/>
          <w:bCs/>
          <w:color w:val="000000"/>
          <w:sz w:val="24"/>
          <w:szCs w:val="24"/>
        </w:rPr>
        <w:tab/>
      </w:r>
      <w:r w:rsidR="00C44932">
        <w:rPr>
          <w:rFonts w:ascii="Times New Roman" w:hAnsi="Times New Roman" w:cs="Times New Roman"/>
          <w:b/>
          <w:bCs/>
          <w:color w:val="000000"/>
          <w:sz w:val="24"/>
          <w:szCs w:val="24"/>
        </w:rPr>
        <w:tab/>
      </w:r>
      <w:r w:rsidR="00C44932">
        <w:rPr>
          <w:rFonts w:ascii="Times New Roman" w:hAnsi="Times New Roman" w:cs="Times New Roman"/>
          <w:b/>
          <w:bCs/>
          <w:color w:val="000000"/>
          <w:sz w:val="24"/>
          <w:szCs w:val="24"/>
        </w:rPr>
        <w:tab/>
      </w:r>
      <w:r w:rsidR="005F2438">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 xml:space="preserve">2005 </w:t>
      </w:r>
      <w:r w:rsidR="00C44932">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2006 </w:t>
      </w:r>
      <w:r w:rsidR="00C44932">
        <w:rPr>
          <w:rFonts w:ascii="Times New Roman" w:hAnsi="Times New Roman" w:cs="Times New Roman"/>
          <w:b/>
          <w:bCs/>
          <w:color w:val="000000"/>
          <w:sz w:val="24"/>
          <w:szCs w:val="24"/>
        </w:rPr>
        <w:tab/>
      </w:r>
      <w:r w:rsidR="005F2438">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2007 </w:t>
      </w:r>
      <w:r w:rsidR="00C44932">
        <w:rPr>
          <w:rFonts w:ascii="Times New Roman" w:hAnsi="Times New Roman" w:cs="Times New Roman"/>
          <w:b/>
          <w:bCs/>
          <w:color w:val="000000"/>
          <w:sz w:val="24"/>
          <w:szCs w:val="24"/>
        </w:rPr>
        <w:tab/>
      </w:r>
      <w:r w:rsidR="005F2438">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2008</w:t>
      </w:r>
      <w:r w:rsidRPr="00AD5C00">
        <w:rPr>
          <w:rFonts w:ascii="Times New Roman" w:hAnsi="Times New Roman" w:cs="Times New Roman"/>
          <w:color w:val="000000"/>
          <w:sz w:val="24"/>
          <w:szCs w:val="24"/>
        </w:rPr>
        <w:br/>
        <w:t xml:space="preserve">ROI </w:t>
      </w:r>
      <w:r w:rsidR="00C44932">
        <w:rPr>
          <w:rFonts w:ascii="Times New Roman" w:hAnsi="Times New Roman" w:cs="Times New Roman"/>
          <w:color w:val="000000"/>
          <w:sz w:val="24"/>
          <w:szCs w:val="24"/>
        </w:rPr>
        <w:tab/>
      </w:r>
      <w:r w:rsidR="00C44932">
        <w:rPr>
          <w:rFonts w:ascii="Times New Roman" w:hAnsi="Times New Roman" w:cs="Times New Roman"/>
          <w:color w:val="000000"/>
          <w:sz w:val="24"/>
          <w:szCs w:val="24"/>
        </w:rPr>
        <w:tab/>
      </w:r>
      <w:r w:rsidR="00C44932">
        <w:rPr>
          <w:rFonts w:ascii="Times New Roman" w:hAnsi="Times New Roman" w:cs="Times New Roman"/>
          <w:color w:val="000000"/>
          <w:sz w:val="24"/>
          <w:szCs w:val="24"/>
        </w:rPr>
        <w:tab/>
      </w:r>
      <w:r w:rsidR="00C44932">
        <w:rPr>
          <w:rFonts w:ascii="Times New Roman" w:hAnsi="Times New Roman" w:cs="Times New Roman"/>
          <w:color w:val="000000"/>
          <w:sz w:val="24"/>
          <w:szCs w:val="24"/>
        </w:rPr>
        <w:tab/>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13%</w:t>
      </w:r>
      <w:r w:rsidR="00C4493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17.5%</w:t>
      </w:r>
      <w:r w:rsidR="00C4493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16.7%</w:t>
      </w:r>
      <w:r w:rsidR="00C4493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20%</w:t>
      </w:r>
      <w:r w:rsidRPr="00AD5C00">
        <w:rPr>
          <w:rFonts w:ascii="Times New Roman" w:hAnsi="Times New Roman" w:cs="Times New Roman"/>
          <w:color w:val="000000"/>
          <w:sz w:val="24"/>
          <w:szCs w:val="24"/>
        </w:rPr>
        <w:br/>
        <w:t xml:space="preserve">Bonus paid? </w:t>
      </w:r>
      <w:r w:rsidR="00C44932">
        <w:rPr>
          <w:rFonts w:ascii="Times New Roman" w:hAnsi="Times New Roman" w:cs="Times New Roman"/>
          <w:color w:val="000000"/>
          <w:sz w:val="24"/>
          <w:szCs w:val="24"/>
        </w:rPr>
        <w:t xml:space="preserve">                </w:t>
      </w:r>
      <w:r w:rsidR="00C44932">
        <w:rPr>
          <w:rFonts w:ascii="Times New Roman" w:hAnsi="Times New Roman" w:cs="Times New Roman"/>
          <w:color w:val="000000"/>
          <w:sz w:val="24"/>
          <w:szCs w:val="24"/>
        </w:rPr>
        <w:tab/>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No </w:t>
      </w:r>
      <w:r w:rsidR="00C44932">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Yes</w:t>
      </w:r>
      <w:r w:rsidR="00C44932">
        <w:rPr>
          <w:rFonts w:ascii="Times New Roman" w:hAnsi="Times New Roman" w:cs="Times New Roman"/>
          <w:color w:val="000000"/>
          <w:sz w:val="24"/>
          <w:szCs w:val="24"/>
        </w:rPr>
        <w:t xml:space="preserve"> </w:t>
      </w:r>
      <w:r w:rsidR="00C44932">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Yes </w:t>
      </w:r>
      <w:r w:rsidR="00C44932">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Yes</w:t>
      </w:r>
      <w:r w:rsidRPr="00AD5C00">
        <w:rPr>
          <w:rFonts w:ascii="Times New Roman" w:hAnsi="Times New Roman" w:cs="Times New Roman"/>
          <w:color w:val="000000"/>
          <w:sz w:val="24"/>
          <w:szCs w:val="24"/>
        </w:rPr>
        <w:br/>
        <w:t xml:space="preserve">Sales Growth </w:t>
      </w:r>
      <w:r w:rsidR="00C44932">
        <w:rPr>
          <w:rFonts w:ascii="Times New Roman" w:hAnsi="Times New Roman" w:cs="Times New Roman"/>
          <w:color w:val="000000"/>
          <w:sz w:val="24"/>
          <w:szCs w:val="24"/>
        </w:rPr>
        <w:tab/>
      </w:r>
      <w:r w:rsidR="00C44932">
        <w:rPr>
          <w:rFonts w:ascii="Times New Roman" w:hAnsi="Times New Roman" w:cs="Times New Roman"/>
          <w:color w:val="000000"/>
          <w:sz w:val="24"/>
          <w:szCs w:val="24"/>
        </w:rPr>
        <w:tab/>
      </w:r>
      <w:r w:rsidR="00C44932">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w:t>
      </w:r>
      <w:r w:rsidR="00C44932">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-0%</w:t>
      </w:r>
      <w:r w:rsidR="00C44932">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-10%</w:t>
      </w:r>
      <w:r w:rsidR="00C44932">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-5.6%</w:t>
      </w:r>
      <w:r w:rsidRPr="00AD5C00">
        <w:rPr>
          <w:rFonts w:ascii="Times New Roman" w:hAnsi="Times New Roman" w:cs="Times New Roman"/>
          <w:color w:val="000000"/>
          <w:sz w:val="24"/>
          <w:szCs w:val="24"/>
        </w:rPr>
        <w:br/>
        <w:t xml:space="preserve">Gross margin </w:t>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t xml:space="preserve">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40%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35% </w:t>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35% </w:t>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30%</w:t>
      </w:r>
      <w:r w:rsidRPr="00AD5C00">
        <w:rPr>
          <w:rFonts w:ascii="Times New Roman" w:hAnsi="Times New Roman" w:cs="Times New Roman"/>
          <w:color w:val="000000"/>
          <w:sz w:val="24"/>
          <w:szCs w:val="24"/>
        </w:rPr>
        <w:br/>
        <w:t xml:space="preserve">Overheads </w:t>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r>
      <w:r w:rsidR="005F2438">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Rs 7</w:t>
      </w:r>
      <w:r w:rsidR="005F2438">
        <w:rPr>
          <w:rFonts w:ascii="Times New Roman" w:hAnsi="Times New Roman" w:cs="Times New Roman"/>
          <w:color w:val="000000"/>
          <w:sz w:val="24"/>
          <w:szCs w:val="24"/>
        </w:rPr>
        <w:t>,000</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Rs 56,000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Rs 53,000 </w:t>
      </w:r>
      <w:r w:rsidR="005F2438">
        <w:rPr>
          <w:rFonts w:ascii="Times New Roman" w:hAnsi="Times New Roman" w:cs="Times New Roman"/>
          <w:color w:val="000000"/>
          <w:sz w:val="24"/>
          <w:szCs w:val="24"/>
        </w:rPr>
        <w:tab/>
      </w:r>
      <w:r w:rsidRPr="00AD5C00">
        <w:rPr>
          <w:rFonts w:ascii="Times New Roman" w:hAnsi="Times New Roman" w:cs="Times New Roman"/>
          <w:color w:val="000000"/>
          <w:sz w:val="24"/>
          <w:szCs w:val="24"/>
        </w:rPr>
        <w:t>Rs 43,000</w:t>
      </w:r>
      <w:r w:rsidRPr="00AD5C00">
        <w:rPr>
          <w:rFonts w:ascii="Times New Roman" w:hAnsi="Times New Roman" w:cs="Times New Roman"/>
          <w:color w:val="000000"/>
          <w:sz w:val="24"/>
          <w:szCs w:val="24"/>
        </w:rPr>
        <w:br/>
        <w:t xml:space="preserve">Net profit % on Sales </w:t>
      </w:r>
      <w:r w:rsidR="005D7FC2">
        <w:rPr>
          <w:rFonts w:ascii="Times New Roman" w:hAnsi="Times New Roman" w:cs="Times New Roman"/>
          <w:color w:val="000000"/>
          <w:sz w:val="24"/>
          <w:szCs w:val="24"/>
        </w:rPr>
        <w:tab/>
      </w:r>
      <w:r w:rsidR="005D7FC2">
        <w:rPr>
          <w:rFonts w:ascii="Times New Roman" w:hAnsi="Times New Roman" w:cs="Times New Roman"/>
          <w:color w:val="000000"/>
          <w:sz w:val="24"/>
          <w:szCs w:val="24"/>
        </w:rPr>
        <w:tab/>
      </w:r>
      <w:r w:rsidR="005D7FC2">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6.5% </w:t>
      </w:r>
      <w:r w:rsidR="005D7FC2">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7%` </w:t>
      </w:r>
      <w:r w:rsidR="005D7FC2">
        <w:rPr>
          <w:rFonts w:ascii="Times New Roman" w:hAnsi="Times New Roman" w:cs="Times New Roman"/>
          <w:color w:val="000000"/>
          <w:sz w:val="24"/>
          <w:szCs w:val="24"/>
        </w:rPr>
        <w:tab/>
      </w:r>
      <w:r w:rsidR="005D7FC2">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5.6% </w:t>
      </w:r>
      <w:r w:rsidR="005D7FC2">
        <w:rPr>
          <w:rFonts w:ascii="Times New Roman" w:hAnsi="Times New Roman" w:cs="Times New Roman"/>
          <w:color w:val="000000"/>
          <w:sz w:val="24"/>
          <w:szCs w:val="24"/>
        </w:rPr>
        <w:tab/>
      </w:r>
      <w:r w:rsidR="005D7FC2">
        <w:rPr>
          <w:rFonts w:ascii="Times New Roman" w:hAnsi="Times New Roman" w:cs="Times New Roman"/>
          <w:color w:val="000000"/>
          <w:sz w:val="24"/>
          <w:szCs w:val="24"/>
        </w:rPr>
        <w:tab/>
      </w:r>
      <w:r w:rsidRPr="00AD5C00">
        <w:rPr>
          <w:rFonts w:ascii="Times New Roman" w:hAnsi="Times New Roman" w:cs="Times New Roman"/>
          <w:color w:val="000000"/>
          <w:sz w:val="24"/>
          <w:szCs w:val="24"/>
        </w:rPr>
        <w:t>4.7%</w:t>
      </w:r>
      <w:r w:rsidRPr="00AD5C00">
        <w:rPr>
          <w:rFonts w:ascii="Times New Roman" w:hAnsi="Times New Roman" w:cs="Times New Roman"/>
          <w:color w:val="000000"/>
          <w:sz w:val="24"/>
          <w:szCs w:val="24"/>
        </w:rPr>
        <w:br/>
        <w:t>The performance of store W can be assessed in various ways:</w:t>
      </w:r>
    </w:p>
    <w:p w:rsidR="00FF4354"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Sales Growth</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Sales revenue growth is most unimpressive. We are told that the market in which PC operates is</w:t>
      </w:r>
      <w:r w:rsidRPr="00AD5C00">
        <w:rPr>
          <w:rFonts w:ascii="Times New Roman" w:hAnsi="Times New Roman" w:cs="Times New Roman"/>
          <w:color w:val="000000"/>
          <w:sz w:val="24"/>
          <w:szCs w:val="24"/>
        </w:rPr>
        <w:br/>
        <w:t>steadily growing and yet store W has shrunk in terms of sales over the last four years. This could</w:t>
      </w:r>
      <w:r w:rsidRPr="00AD5C00">
        <w:rPr>
          <w:rFonts w:ascii="Times New Roman" w:hAnsi="Times New Roman" w:cs="Times New Roman"/>
          <w:color w:val="000000"/>
          <w:sz w:val="24"/>
          <w:szCs w:val="24"/>
        </w:rPr>
        <w:br/>
        <w:t>be poor volumes or poor prices achieved. Given the reducing gross margin (see below), then a</w:t>
      </w:r>
      <w:r w:rsidRPr="00AD5C00">
        <w:rPr>
          <w:rFonts w:ascii="Times New Roman" w:hAnsi="Times New Roman" w:cs="Times New Roman"/>
          <w:color w:val="000000"/>
          <w:sz w:val="24"/>
          <w:szCs w:val="24"/>
        </w:rPr>
        <w:br/>
        <w:t>reducing sales price is likely. It is possible that W is subject to higher than normal levels of</w:t>
      </w:r>
      <w:r w:rsidRPr="00AD5C00">
        <w:rPr>
          <w:rFonts w:ascii="Times New Roman" w:hAnsi="Times New Roman" w:cs="Times New Roman"/>
          <w:color w:val="000000"/>
          <w:sz w:val="24"/>
          <w:szCs w:val="24"/>
        </w:rPr>
        <w:br/>
        <w:t>competition.</w:t>
      </w:r>
    </w:p>
    <w:p w:rsidR="00FF4354"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Gross Margin</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gross margins have also shrunk. Reducing margins can result from sales price pressure or</w:t>
      </w:r>
      <w:r w:rsidRPr="00AD5C00">
        <w:rPr>
          <w:rFonts w:ascii="Times New Roman" w:hAnsi="Times New Roman" w:cs="Times New Roman"/>
          <w:color w:val="000000"/>
          <w:sz w:val="24"/>
          <w:szCs w:val="24"/>
        </w:rPr>
        <w:br/>
        <w:t>increases in the cost of sales levels being incurred. Suppliers might have increased prices or</w:t>
      </w:r>
      <w:r w:rsidRPr="00AD5C00">
        <w:rPr>
          <w:rFonts w:ascii="Times New Roman" w:hAnsi="Times New Roman" w:cs="Times New Roman"/>
          <w:color w:val="000000"/>
          <w:sz w:val="24"/>
          <w:szCs w:val="24"/>
        </w:rPr>
        <w:br/>
        <w:t>labour could have got more expensive. The level of margin has only reached the normal level</w:t>
      </w:r>
      <w:r w:rsidRPr="00AD5C00">
        <w:rPr>
          <w:rFonts w:ascii="Times New Roman" w:hAnsi="Times New Roman" w:cs="Times New Roman"/>
          <w:color w:val="000000"/>
          <w:sz w:val="24"/>
          <w:szCs w:val="24"/>
        </w:rPr>
        <w:br/>
        <w:t>once in the last four years.</w:t>
      </w:r>
      <w:r w:rsidR="00FF4354">
        <w:rPr>
          <w:rFonts w:ascii="Times New Roman" w:hAnsi="Times New Roman" w:cs="Times New Roman"/>
          <w:color w:val="000000"/>
          <w:sz w:val="24"/>
          <w:szCs w:val="24"/>
        </w:rPr>
        <w:t xml:space="preserve"> Clearly W is under performing.</w:t>
      </w:r>
    </w:p>
    <w:p w:rsidR="00FF4354"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Overhead Control</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one area that is impressive is the apparent ability of the business to reduce overheads as</w:t>
      </w:r>
      <w:r w:rsidRPr="00AD5C00">
        <w:rPr>
          <w:rFonts w:ascii="Times New Roman" w:hAnsi="Times New Roman" w:cs="Times New Roman"/>
          <w:color w:val="000000"/>
          <w:sz w:val="24"/>
          <w:szCs w:val="24"/>
        </w:rPr>
        <w:br/>
        <w:t>sales and margin have shrunk. This is often difficult to do. It is possible that reducing these</w:t>
      </w:r>
      <w:r w:rsidRPr="00AD5C00">
        <w:rPr>
          <w:rFonts w:ascii="Times New Roman" w:hAnsi="Times New Roman" w:cs="Times New Roman"/>
          <w:color w:val="000000"/>
          <w:sz w:val="24"/>
          <w:szCs w:val="24"/>
        </w:rPr>
        <w:br/>
        <w:t>overheads could have contributed to the poor sales performance, if (for example) quality has</w:t>
      </w:r>
      <w:r w:rsidRPr="00AD5C00">
        <w:rPr>
          <w:rFonts w:ascii="Times New Roman" w:hAnsi="Times New Roman" w:cs="Times New Roman"/>
          <w:color w:val="000000"/>
          <w:sz w:val="24"/>
          <w:szCs w:val="24"/>
        </w:rPr>
        <w:br/>
        <w:t>been affected, or one could say it reflects flexible management.</w:t>
      </w:r>
    </w:p>
    <w:p w:rsidR="00FF4354" w:rsidRDefault="00E666B8" w:rsidP="00AD5C00">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Net</w:t>
      </w:r>
      <w:r w:rsidR="00FF4354">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Margin</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The net margin has also fallen, primarily due to falling gross margins as overheads have reduced.</w:t>
      </w:r>
      <w:r w:rsidRPr="00AD5C00">
        <w:rPr>
          <w:rFonts w:ascii="Times New Roman" w:hAnsi="Times New Roman" w:cs="Times New Roman"/>
          <w:color w:val="000000"/>
          <w:sz w:val="24"/>
          <w:szCs w:val="24"/>
        </w:rPr>
        <w:br/>
        <w:t>Clearly a disappointing performance</w:t>
      </w:r>
      <w:r w:rsidR="00FF4354">
        <w:rPr>
          <w:rFonts w:ascii="Times New Roman" w:hAnsi="Times New Roman" w:cs="Times New Roman"/>
          <w:color w:val="000000"/>
          <w:sz w:val="24"/>
          <w:szCs w:val="24"/>
        </w:rPr>
        <w:t>.</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ROI</w:t>
      </w:r>
      <w:r w:rsidRPr="00AD5C00">
        <w:rPr>
          <w:rFonts w:ascii="Times New Roman" w:hAnsi="Times New Roman" w:cs="Times New Roman"/>
          <w:color w:val="000000"/>
          <w:sz w:val="24"/>
          <w:szCs w:val="24"/>
        </w:rPr>
        <w:br/>
        <w:t>The ROI has improved in most years and has exceeded the 15% target in all but one year (year</w:t>
      </w:r>
      <w:r w:rsidRPr="00AD5C00">
        <w:rPr>
          <w:rFonts w:ascii="Times New Roman" w:hAnsi="Times New Roman" w:cs="Times New Roman"/>
          <w:color w:val="000000"/>
          <w:sz w:val="24"/>
          <w:szCs w:val="24"/>
        </w:rPr>
        <w:br/>
        <w:t>1). This is simply due to the reducing asset base as the stores assets have gradually been</w:t>
      </w:r>
      <w:r w:rsidRPr="00AD5C00">
        <w:rPr>
          <w:rFonts w:ascii="Times New Roman" w:hAnsi="Times New Roman" w:cs="Times New Roman"/>
          <w:color w:val="000000"/>
          <w:sz w:val="24"/>
          <w:szCs w:val="24"/>
        </w:rPr>
        <w:br/>
      </w:r>
      <w:r w:rsidRPr="00AD5C00">
        <w:rPr>
          <w:rFonts w:ascii="Times New Roman" w:hAnsi="Times New Roman" w:cs="Times New Roman"/>
          <w:color w:val="000000"/>
          <w:sz w:val="24"/>
          <w:szCs w:val="24"/>
        </w:rPr>
        <w:lastRenderedPageBreak/>
        <w:t>depreciated. Net profit levels have fallen overall and yet ROI has increased.</w:t>
      </w:r>
      <w:r w:rsidRPr="00AD5C00">
        <w:rPr>
          <w:rFonts w:ascii="Times New Roman" w:hAnsi="Times New Roman" w:cs="Times New Roman"/>
          <w:color w:val="000000"/>
          <w:sz w:val="24"/>
          <w:szCs w:val="24"/>
        </w:rPr>
        <w:br/>
        <w:t>It is hard to argue that the ROI figures properly reflect the performance of the store. The ROI will</w:t>
      </w:r>
      <w:r w:rsidR="00FF4354">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tend to increase as assets get older and this will distort the financial performance picture. In a</w:t>
      </w:r>
      <w:r w:rsidR="00FF4354">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period of falling sales and weaker margins the manager of W has been awarded bonuses in three</w:t>
      </w:r>
      <w:r w:rsidR="00FF4354">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out of four years. This is hard to justify.</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b) The unethical manager would have needed to move profits out of 2006 and in to 2005.</w:t>
      </w:r>
      <w:r w:rsidRPr="00AD5C00">
        <w:rPr>
          <w:rFonts w:ascii="Times New Roman" w:hAnsi="Times New Roman" w:cs="Times New Roman"/>
          <w:color w:val="000000"/>
          <w:sz w:val="24"/>
          <w:szCs w:val="24"/>
        </w:rPr>
        <w:br/>
        <w:t>One immediate problem here is having the information in good time to respond. The</w:t>
      </w:r>
      <w:r w:rsidRPr="00AD5C00">
        <w:rPr>
          <w:rFonts w:ascii="Times New Roman" w:hAnsi="Times New Roman" w:cs="Times New Roman"/>
          <w:color w:val="000000"/>
          <w:sz w:val="24"/>
          <w:szCs w:val="24"/>
        </w:rPr>
        <w:br/>
        <w:t>manager would have to be able to anticipate the 2005 poor result and the improvement</w:t>
      </w:r>
      <w:r w:rsidRPr="00AD5C00">
        <w:rPr>
          <w:rFonts w:ascii="Times New Roman" w:hAnsi="Times New Roman" w:cs="Times New Roman"/>
          <w:color w:val="000000"/>
          <w:sz w:val="24"/>
          <w:szCs w:val="24"/>
        </w:rPr>
        <w:br/>
        <w:t>in 2006. It is likely that such a manager would have to gamble at the end of 2005 and</w:t>
      </w:r>
      <w:r w:rsidRPr="00AD5C00">
        <w:rPr>
          <w:rFonts w:ascii="Times New Roman" w:hAnsi="Times New Roman" w:cs="Times New Roman"/>
          <w:color w:val="000000"/>
          <w:sz w:val="24"/>
          <w:szCs w:val="24"/>
        </w:rPr>
        <w:br/>
        <w:t>make an adjustment in the hope of a better year in 2006.</w:t>
      </w:r>
      <w:r w:rsidR="00FF4354">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manager need only move Rs 2,000 of profit from 2006 to 2005 to achieve a 15%return in both years.</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Possible methods of adjustment include:</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 xml:space="preserve">Accelerate revenue: </w:t>
      </w:r>
      <w:r w:rsidRPr="00AD5C00">
        <w:rPr>
          <w:rFonts w:ascii="Times New Roman" w:hAnsi="Times New Roman" w:cs="Times New Roman"/>
          <w:color w:val="000000"/>
          <w:sz w:val="24"/>
          <w:szCs w:val="24"/>
        </w:rPr>
        <w:t>Sales made early in 2006 could be wrongly included in 2005. He</w:t>
      </w:r>
      <w:r w:rsidRPr="00AD5C00">
        <w:rPr>
          <w:rFonts w:ascii="Times New Roman" w:hAnsi="Times New Roman" w:cs="Times New Roman"/>
          <w:color w:val="000000"/>
          <w:sz w:val="24"/>
          <w:szCs w:val="24"/>
        </w:rPr>
        <w:br/>
        <w:t>could, for example, raise an invoice before is normal, perhaps on the receipt of an order</w:t>
      </w:r>
      <w:r w:rsidRPr="00AD5C00">
        <w:rPr>
          <w:rFonts w:ascii="Times New Roman" w:hAnsi="Times New Roman" w:cs="Times New Roman"/>
          <w:color w:val="000000"/>
          <w:sz w:val="24"/>
          <w:szCs w:val="24"/>
        </w:rPr>
        <w:br/>
        <w:t>and before actual delivery. The invoice itself would not have to be sent to the customer,</w:t>
      </w:r>
      <w:r w:rsidRPr="00AD5C00">
        <w:rPr>
          <w:rFonts w:ascii="Times New Roman" w:hAnsi="Times New Roman" w:cs="Times New Roman"/>
          <w:color w:val="000000"/>
          <w:sz w:val="24"/>
          <w:szCs w:val="24"/>
        </w:rPr>
        <w:br/>
        <w:t>merely filed until the second year had begun and delivery made.</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 xml:space="preserve">Delay the recording of 2005 cost: </w:t>
      </w:r>
      <w:r w:rsidRPr="00AD5C00">
        <w:rPr>
          <w:rFonts w:ascii="Times New Roman" w:hAnsi="Times New Roman" w:cs="Times New Roman"/>
          <w:color w:val="000000"/>
          <w:sz w:val="24"/>
          <w:szCs w:val="24"/>
        </w:rPr>
        <w:t>A supplier’s invoice could be left unrecorded at the end</w:t>
      </w:r>
      <w:r w:rsidRPr="00AD5C00">
        <w:rPr>
          <w:rFonts w:ascii="Times New Roman" w:hAnsi="Times New Roman" w:cs="Times New Roman"/>
          <w:color w:val="000000"/>
          <w:sz w:val="24"/>
          <w:szCs w:val="24"/>
        </w:rPr>
        <w:br/>
        <w:t>of 2005, including it in 2006 expenses instead.</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 xml:space="preserve">Understate a provision or accrual in 2005: </w:t>
      </w:r>
      <w:r w:rsidRPr="00AD5C00">
        <w:rPr>
          <w:rFonts w:ascii="Times New Roman" w:hAnsi="Times New Roman" w:cs="Times New Roman"/>
          <w:color w:val="000000"/>
          <w:sz w:val="24"/>
          <w:szCs w:val="24"/>
        </w:rPr>
        <w:t>This has the effect of moving cost from 2005</w:t>
      </w:r>
      <w:r w:rsidRPr="00AD5C00">
        <w:rPr>
          <w:rFonts w:ascii="Times New Roman" w:hAnsi="Times New Roman" w:cs="Times New Roman"/>
          <w:color w:val="000000"/>
          <w:sz w:val="24"/>
          <w:szCs w:val="24"/>
        </w:rPr>
        <w:br/>
        <w:t>to 2006 (assuming that by the end of 2006 the provision is correctly stated).</w:t>
      </w:r>
    </w:p>
    <w:p w:rsidR="00FF4354" w:rsidRDefault="00E666B8" w:rsidP="00AD5C00">
      <w:pPr>
        <w:jc w:val="both"/>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 xml:space="preserve">Manipulate accounting policy: </w:t>
      </w:r>
      <w:r w:rsidRPr="00AD5C00">
        <w:rPr>
          <w:rFonts w:ascii="Times New Roman" w:hAnsi="Times New Roman" w:cs="Times New Roman"/>
          <w:color w:val="000000"/>
          <w:sz w:val="24"/>
          <w:szCs w:val="24"/>
        </w:rPr>
        <w:t>Inventory values (for example) are easy targets for the</w:t>
      </w:r>
      <w:r w:rsidRPr="00AD5C00">
        <w:rPr>
          <w:rFonts w:ascii="Times New Roman" w:hAnsi="Times New Roman" w:cs="Times New Roman"/>
          <w:color w:val="000000"/>
          <w:sz w:val="24"/>
          <w:szCs w:val="24"/>
        </w:rPr>
        <w:br/>
        <w:t>unethical manager. If inventory in 2005 could be overstated this would have the effect of</w:t>
      </w:r>
      <w:r w:rsidRPr="00AD5C00">
        <w:rPr>
          <w:rFonts w:ascii="Times New Roman" w:hAnsi="Times New Roman" w:cs="Times New Roman"/>
          <w:color w:val="000000"/>
          <w:sz w:val="24"/>
          <w:szCs w:val="24"/>
        </w:rPr>
        <w:br/>
        <w:t>increasing 2005 profits at the expense 2006 profits.</w:t>
      </w:r>
    </w:p>
    <w:p w:rsidR="007E2CA0" w:rsidRDefault="007E2CA0" w:rsidP="00BD2FDE">
      <w:pPr>
        <w:rPr>
          <w:rFonts w:ascii="Times New Roman" w:hAnsi="Times New Roman" w:cs="Times New Roman"/>
          <w:color w:val="000000"/>
          <w:sz w:val="24"/>
          <w:szCs w:val="24"/>
        </w:rPr>
      </w:pPr>
    </w:p>
    <w:p w:rsidR="00B14955" w:rsidRDefault="00E666B8" w:rsidP="00BD2FDE">
      <w:pPr>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c) </w:t>
      </w:r>
      <w:r w:rsidRPr="00AD5C00">
        <w:rPr>
          <w:rFonts w:ascii="Times New Roman" w:hAnsi="Times New Roman" w:cs="Times New Roman"/>
          <w:b/>
          <w:bCs/>
          <w:color w:val="000000"/>
          <w:sz w:val="24"/>
          <w:szCs w:val="24"/>
        </w:rPr>
        <w:t>The forecast for store S is as follows:</w:t>
      </w:r>
      <w:r w:rsidRPr="00AD5C00">
        <w:rPr>
          <w:rFonts w:ascii="Times New Roman" w:hAnsi="Times New Roman" w:cs="Times New Roman"/>
          <w:color w:val="000000"/>
          <w:sz w:val="24"/>
          <w:szCs w:val="24"/>
        </w:rPr>
        <w:br/>
      </w:r>
      <w:r w:rsidR="00B524F6">
        <w:rPr>
          <w:rFonts w:ascii="Times New Roman" w:hAnsi="Times New Roman" w:cs="Times New Roman"/>
          <w:b/>
          <w:bCs/>
          <w:color w:val="000000"/>
          <w:sz w:val="24"/>
          <w:szCs w:val="24"/>
        </w:rPr>
        <w:t xml:space="preserve"> </w:t>
      </w:r>
      <w:r w:rsidR="00B524F6">
        <w:rPr>
          <w:rFonts w:ascii="Times New Roman" w:hAnsi="Times New Roman" w:cs="Times New Roman"/>
          <w:b/>
          <w:bCs/>
          <w:color w:val="000000"/>
          <w:sz w:val="24"/>
          <w:szCs w:val="24"/>
        </w:rPr>
        <w:tab/>
      </w:r>
      <w:r w:rsidR="00B524F6">
        <w:rPr>
          <w:rFonts w:ascii="Times New Roman" w:hAnsi="Times New Roman" w:cs="Times New Roman"/>
          <w:b/>
          <w:bCs/>
          <w:color w:val="000000"/>
          <w:sz w:val="24"/>
          <w:szCs w:val="24"/>
        </w:rPr>
        <w:tab/>
      </w:r>
      <w:r w:rsidR="00B524F6">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2009 (Rs) </w:t>
      </w:r>
      <w:r w:rsidR="00B524F6">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2010 (Rs) </w:t>
      </w:r>
      <w:r w:rsidR="00B524F6">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2011 (Rs) </w:t>
      </w:r>
      <w:r w:rsidR="00B524F6">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2012 (Rs)</w:t>
      </w:r>
      <w:r w:rsidRPr="00AD5C00">
        <w:rPr>
          <w:rFonts w:ascii="Times New Roman" w:hAnsi="Times New Roman" w:cs="Times New Roman"/>
          <w:color w:val="000000"/>
          <w:sz w:val="24"/>
          <w:szCs w:val="24"/>
        </w:rPr>
        <w:br/>
        <w:t xml:space="preserve">Sales W1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216,000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237,600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248,292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235,877</w:t>
      </w:r>
      <w:r w:rsidRPr="00AD5C00">
        <w:rPr>
          <w:rFonts w:ascii="Times New Roman" w:hAnsi="Times New Roman" w:cs="Times New Roman"/>
          <w:color w:val="000000"/>
          <w:sz w:val="24"/>
          <w:szCs w:val="24"/>
        </w:rPr>
        <w:br/>
        <w:t xml:space="preserve">Gross Profit W2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86,400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95,040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91,476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79,061</w:t>
      </w:r>
      <w:r w:rsidRPr="00AD5C00">
        <w:rPr>
          <w:rFonts w:ascii="Times New Roman" w:hAnsi="Times New Roman" w:cs="Times New Roman"/>
          <w:color w:val="000000"/>
          <w:sz w:val="24"/>
          <w:szCs w:val="24"/>
        </w:rPr>
        <w:br/>
        <w:t xml:space="preserve">Overheads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70,000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70,000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80,000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80,000</w:t>
      </w:r>
      <w:r w:rsidRPr="00AD5C00">
        <w:rPr>
          <w:rFonts w:ascii="Times New Roman" w:hAnsi="Times New Roman" w:cs="Times New Roman"/>
          <w:color w:val="000000"/>
          <w:sz w:val="24"/>
          <w:szCs w:val="24"/>
        </w:rPr>
        <w:br/>
        <w:t xml:space="preserve">Net Profit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16,400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25,040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11,476</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(939)</w:t>
      </w:r>
      <w:r w:rsidRPr="00AD5C00">
        <w:rPr>
          <w:rFonts w:ascii="Times New Roman" w:hAnsi="Times New Roman" w:cs="Times New Roman"/>
          <w:color w:val="000000"/>
          <w:sz w:val="24"/>
          <w:szCs w:val="24"/>
        </w:rPr>
        <w:br/>
        <w:t xml:space="preserve">Investment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100,000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75,000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50,000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25,000</w:t>
      </w:r>
      <w:r w:rsidRPr="00AD5C00">
        <w:rPr>
          <w:rFonts w:ascii="Times New Roman" w:hAnsi="Times New Roman" w:cs="Times New Roman"/>
          <w:color w:val="000000"/>
          <w:sz w:val="24"/>
          <w:szCs w:val="24"/>
        </w:rPr>
        <w:br/>
        <w:t xml:space="preserve">ROI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16.4% </w:t>
      </w:r>
      <w:r w:rsidR="00B524F6">
        <w:rPr>
          <w:rFonts w:ascii="Times New Roman" w:hAnsi="Times New Roman" w:cs="Times New Roman"/>
          <w:color w:val="000000"/>
          <w:sz w:val="24"/>
          <w:szCs w:val="24"/>
        </w:rPr>
        <w:tab/>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33.39%</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22.95% </w:t>
      </w:r>
      <w:r w:rsidR="00B524F6">
        <w:rPr>
          <w:rFonts w:ascii="Times New Roman" w:hAnsi="Times New Roman" w:cs="Times New Roman"/>
          <w:color w:val="000000"/>
          <w:sz w:val="24"/>
          <w:szCs w:val="24"/>
        </w:rPr>
        <w:tab/>
      </w:r>
      <w:r w:rsidRPr="00AD5C00">
        <w:rPr>
          <w:rFonts w:ascii="Times New Roman" w:hAnsi="Times New Roman" w:cs="Times New Roman"/>
          <w:color w:val="000000"/>
          <w:sz w:val="24"/>
          <w:szCs w:val="24"/>
        </w:rPr>
        <w:t>–3.8%</w:t>
      </w:r>
      <w:r w:rsidRPr="00AD5C00">
        <w:rPr>
          <w:rFonts w:ascii="Times New Roman" w:hAnsi="Times New Roman" w:cs="Times New Roman"/>
          <w:color w:val="000000"/>
          <w:sz w:val="24"/>
          <w:szCs w:val="24"/>
        </w:rPr>
        <w:br/>
        <w:t>W1</w:t>
      </w:r>
      <w:r w:rsidRPr="00AD5C00">
        <w:rPr>
          <w:rFonts w:ascii="Times New Roman" w:hAnsi="Times New Roman" w:cs="Times New Roman"/>
          <w:color w:val="000000"/>
          <w:sz w:val="24"/>
          <w:szCs w:val="24"/>
        </w:rPr>
        <w:br/>
      </w:r>
      <w:r w:rsidR="0077000F">
        <w:rPr>
          <w:rFonts w:ascii="Times New Roman" w:hAnsi="Times New Roman" w:cs="Times New Roman"/>
          <w:b/>
          <w:bCs/>
          <w:color w:val="000000"/>
          <w:sz w:val="24"/>
          <w:szCs w:val="24"/>
        </w:rPr>
        <w:lastRenderedPageBreak/>
        <w:t xml:space="preserve"> </w:t>
      </w:r>
      <w:r w:rsidR="0077000F">
        <w:rPr>
          <w:rFonts w:ascii="Times New Roman" w:hAnsi="Times New Roman" w:cs="Times New Roman"/>
          <w:b/>
          <w:bCs/>
          <w:color w:val="000000"/>
          <w:sz w:val="24"/>
          <w:szCs w:val="24"/>
        </w:rPr>
        <w:tab/>
      </w:r>
      <w:r w:rsidR="0077000F">
        <w:rPr>
          <w:rFonts w:ascii="Times New Roman" w:hAnsi="Times New Roman" w:cs="Times New Roman"/>
          <w:b/>
          <w:bCs/>
          <w:color w:val="000000"/>
          <w:sz w:val="24"/>
          <w:szCs w:val="24"/>
        </w:rPr>
        <w:tab/>
      </w:r>
      <w:r w:rsidR="0077000F">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2009 </w:t>
      </w:r>
      <w:r w:rsidR="0077000F">
        <w:rPr>
          <w:rFonts w:ascii="Times New Roman" w:hAnsi="Times New Roman" w:cs="Times New Roman"/>
          <w:b/>
          <w:bCs/>
          <w:color w:val="000000"/>
          <w:sz w:val="24"/>
          <w:szCs w:val="24"/>
        </w:rPr>
        <w:tab/>
      </w:r>
      <w:r w:rsidR="0077000F">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2010</w:t>
      </w:r>
      <w:r w:rsidR="0077000F">
        <w:rPr>
          <w:rFonts w:ascii="Times New Roman" w:hAnsi="Times New Roman" w:cs="Times New Roman"/>
          <w:b/>
          <w:bCs/>
          <w:color w:val="000000"/>
          <w:sz w:val="24"/>
          <w:szCs w:val="24"/>
        </w:rPr>
        <w:tab/>
      </w:r>
      <w:r w:rsidR="0077000F">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 xml:space="preserve"> 2011 </w:t>
      </w:r>
      <w:r w:rsidR="0077000F">
        <w:rPr>
          <w:rFonts w:ascii="Times New Roman" w:hAnsi="Times New Roman" w:cs="Times New Roman"/>
          <w:b/>
          <w:bCs/>
          <w:color w:val="000000"/>
          <w:sz w:val="24"/>
          <w:szCs w:val="24"/>
        </w:rPr>
        <w:tab/>
      </w:r>
      <w:r w:rsidR="0077000F">
        <w:rPr>
          <w:rFonts w:ascii="Times New Roman" w:hAnsi="Times New Roman" w:cs="Times New Roman"/>
          <w:b/>
          <w:bCs/>
          <w:color w:val="000000"/>
          <w:sz w:val="24"/>
          <w:szCs w:val="24"/>
        </w:rPr>
        <w:tab/>
      </w:r>
      <w:r w:rsidRPr="00AD5C00">
        <w:rPr>
          <w:rFonts w:ascii="Times New Roman" w:hAnsi="Times New Roman" w:cs="Times New Roman"/>
          <w:b/>
          <w:bCs/>
          <w:color w:val="000000"/>
          <w:sz w:val="24"/>
          <w:szCs w:val="24"/>
        </w:rPr>
        <w:t>2012</w:t>
      </w:r>
      <w:r w:rsidRPr="00AD5C00">
        <w:rPr>
          <w:rFonts w:ascii="Times New Roman" w:hAnsi="Times New Roman" w:cs="Times New Roman"/>
          <w:color w:val="000000"/>
          <w:sz w:val="24"/>
          <w:szCs w:val="24"/>
        </w:rPr>
        <w:br/>
        <w:t xml:space="preserve">Sales Volume (units) </w:t>
      </w:r>
      <w:r w:rsidR="0077000F">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18,000 </w:t>
      </w:r>
      <w:r w:rsidR="0077000F">
        <w:rPr>
          <w:rFonts w:ascii="Times New Roman" w:hAnsi="Times New Roman" w:cs="Times New Roman"/>
          <w:color w:val="000000"/>
          <w:sz w:val="24"/>
          <w:szCs w:val="24"/>
        </w:rPr>
        <w:tab/>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19,800a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21,780b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21,780</w:t>
      </w:r>
      <w:r w:rsidRPr="00AD5C00">
        <w:rPr>
          <w:rFonts w:ascii="Times New Roman" w:hAnsi="Times New Roman" w:cs="Times New Roman"/>
          <w:color w:val="000000"/>
          <w:sz w:val="24"/>
          <w:szCs w:val="24"/>
        </w:rPr>
        <w:br/>
        <w:t xml:space="preserve">Sales Price (Rs)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12.00 </w:t>
      </w:r>
      <w:r w:rsidR="0077000F">
        <w:rPr>
          <w:rFonts w:ascii="Times New Roman" w:hAnsi="Times New Roman" w:cs="Times New Roman"/>
          <w:color w:val="000000"/>
          <w:sz w:val="24"/>
          <w:szCs w:val="24"/>
        </w:rPr>
        <w:tab/>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12.00 </w:t>
      </w:r>
      <w:r w:rsidR="0077000F">
        <w:rPr>
          <w:rFonts w:ascii="Times New Roman" w:hAnsi="Times New Roman" w:cs="Times New Roman"/>
          <w:color w:val="000000"/>
          <w:sz w:val="24"/>
          <w:szCs w:val="24"/>
        </w:rPr>
        <w:tab/>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11.40c </w:t>
      </w:r>
      <w:r w:rsidR="0077000F">
        <w:rPr>
          <w:rFonts w:ascii="Times New Roman" w:hAnsi="Times New Roman" w:cs="Times New Roman"/>
          <w:color w:val="000000"/>
          <w:sz w:val="24"/>
          <w:szCs w:val="24"/>
        </w:rPr>
        <w:tab/>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10.83d</w:t>
      </w:r>
      <w:r w:rsidRPr="00AD5C00">
        <w:rPr>
          <w:rFonts w:ascii="Times New Roman" w:hAnsi="Times New Roman" w:cs="Times New Roman"/>
          <w:color w:val="000000"/>
          <w:sz w:val="24"/>
          <w:szCs w:val="24"/>
        </w:rPr>
        <w:br/>
        <w:t>Revenue (Rs)</w:t>
      </w:r>
      <w:r w:rsidRPr="00AD5C00">
        <w:rPr>
          <w:rFonts w:ascii="Times New Roman" w:hAnsi="Times New Roman" w:cs="Times New Roman"/>
          <w:color w:val="000000"/>
          <w:sz w:val="24"/>
          <w:szCs w:val="24"/>
        </w:rPr>
        <w:br/>
        <w:t xml:space="preserve">(Volume x Price)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216,000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237,600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248,292 </w:t>
      </w:r>
      <w:r w:rsidR="0077000F">
        <w:rPr>
          <w:rFonts w:ascii="Times New Roman" w:hAnsi="Times New Roman" w:cs="Times New Roman"/>
          <w:color w:val="000000"/>
          <w:sz w:val="24"/>
          <w:szCs w:val="24"/>
        </w:rPr>
        <w:tab/>
      </w:r>
      <w:r w:rsidRPr="00AD5C00">
        <w:rPr>
          <w:rFonts w:ascii="Times New Roman" w:hAnsi="Times New Roman" w:cs="Times New Roman"/>
          <w:color w:val="000000"/>
          <w:sz w:val="24"/>
          <w:szCs w:val="24"/>
        </w:rPr>
        <w:t>235,877</w:t>
      </w:r>
      <w:r w:rsidRPr="00AD5C00">
        <w:rPr>
          <w:rFonts w:ascii="Times New Roman" w:hAnsi="Times New Roman" w:cs="Times New Roman"/>
          <w:color w:val="000000"/>
          <w:sz w:val="24"/>
          <w:szCs w:val="24"/>
        </w:rPr>
        <w:br/>
        <w:t>a:18,000(1·1)=19,800</w:t>
      </w:r>
      <w:r w:rsidRPr="00AD5C00">
        <w:rPr>
          <w:rFonts w:ascii="Times New Roman" w:hAnsi="Times New Roman" w:cs="Times New Roman"/>
          <w:color w:val="000000"/>
          <w:sz w:val="24"/>
          <w:szCs w:val="24"/>
        </w:rPr>
        <w:br/>
        <w:t>b:19,800(1·1)=21,780</w:t>
      </w:r>
      <w:r w:rsidRPr="00AD5C00">
        <w:rPr>
          <w:rFonts w:ascii="Times New Roman" w:hAnsi="Times New Roman" w:cs="Times New Roman"/>
          <w:color w:val="000000"/>
          <w:sz w:val="24"/>
          <w:szCs w:val="24"/>
        </w:rPr>
        <w:br/>
        <w:t>c: 12.00(0·95)= 11.40</w:t>
      </w:r>
      <w:r w:rsidRPr="00AD5C00">
        <w:rPr>
          <w:rFonts w:ascii="Times New Roman" w:hAnsi="Times New Roman" w:cs="Times New Roman"/>
          <w:color w:val="000000"/>
          <w:sz w:val="24"/>
          <w:szCs w:val="24"/>
        </w:rPr>
        <w:br/>
        <w:t>d: 11.40 (0·95) = 10.83</w:t>
      </w:r>
      <w:r w:rsidRPr="00AD5C00">
        <w:rPr>
          <w:rFonts w:ascii="Times New Roman" w:hAnsi="Times New Roman" w:cs="Times New Roman"/>
          <w:color w:val="000000"/>
          <w:sz w:val="24"/>
          <w:szCs w:val="24"/>
        </w:rPr>
        <w:br/>
        <w:t>W2</w:t>
      </w:r>
      <w:r w:rsidRPr="00AD5C00">
        <w:rPr>
          <w:rFonts w:ascii="Times New Roman" w:hAnsi="Times New Roman" w:cs="Times New Roman"/>
          <w:color w:val="000000"/>
          <w:sz w:val="24"/>
          <w:szCs w:val="24"/>
        </w:rPr>
        <w:br/>
        <w:t>Gross Profit</w:t>
      </w:r>
      <w:r w:rsidRPr="00AD5C00">
        <w:rPr>
          <w:rFonts w:ascii="Times New Roman" w:hAnsi="Times New Roman" w:cs="Times New Roman"/>
          <w:color w:val="000000"/>
          <w:sz w:val="24"/>
          <w:szCs w:val="24"/>
        </w:rPr>
        <w:br/>
        <w:t>2009 40% (given). Total gross profit = Rs 216,000 x 0.4 = Rs 86,400</w:t>
      </w:r>
      <w:r w:rsidRPr="00AD5C00">
        <w:rPr>
          <w:rFonts w:ascii="Times New Roman" w:hAnsi="Times New Roman" w:cs="Times New Roman"/>
          <w:color w:val="000000"/>
          <w:sz w:val="24"/>
          <w:szCs w:val="24"/>
        </w:rPr>
        <w:br/>
        <w:t>2010 40% (given). Total gross profit = Rs 237,600 x 0.4 = Rs 95,040</w:t>
      </w:r>
      <w:r w:rsidRPr="00AD5C00">
        <w:rPr>
          <w:rFonts w:ascii="Times New Roman" w:hAnsi="Times New Roman" w:cs="Times New Roman"/>
          <w:color w:val="000000"/>
          <w:sz w:val="24"/>
          <w:szCs w:val="24"/>
        </w:rPr>
        <w:br/>
        <w:t>2011 (40–5)/100(0.95)=36.8421052%</w:t>
      </w:r>
      <w:r w:rsidRPr="00AD5C00">
        <w:rPr>
          <w:rFonts w:ascii="Times New Roman" w:hAnsi="Times New Roman" w:cs="Times New Roman"/>
          <w:color w:val="000000"/>
          <w:sz w:val="24"/>
          <w:szCs w:val="24"/>
        </w:rPr>
        <w:br/>
        <w:t>Total gross profit = Rs 248,292 x 0.368421052 = Rs 91,476</w:t>
      </w:r>
      <w:r w:rsidRPr="00AD5C00">
        <w:rPr>
          <w:rFonts w:ascii="Times New Roman" w:hAnsi="Times New Roman" w:cs="Times New Roman"/>
          <w:color w:val="000000"/>
          <w:sz w:val="24"/>
          <w:szCs w:val="24"/>
        </w:rPr>
        <w:br/>
        <w:t>2012 (40 – 5 – 4.75)/ (100(0.95) (0.95)) = 33.5180055%</w:t>
      </w:r>
      <w:r w:rsidRPr="00AD5C00">
        <w:rPr>
          <w:rFonts w:ascii="Times New Roman" w:hAnsi="Times New Roman" w:cs="Times New Roman"/>
          <w:color w:val="000000"/>
          <w:sz w:val="24"/>
          <w:szCs w:val="24"/>
        </w:rPr>
        <w:br/>
        <w:t>Total gross profit = Rs 235,877 x 0.335180055 = Rs 79,061</w:t>
      </w:r>
    </w:p>
    <w:p w:rsidR="00482BDD" w:rsidRDefault="00E666B8" w:rsidP="00BD2FDE">
      <w:pPr>
        <w:rPr>
          <w:rFonts w:ascii="Times New Roman" w:hAnsi="Times New Roman" w:cs="Times New Roman"/>
          <w:color w:val="000000"/>
          <w:sz w:val="24"/>
          <w:szCs w:val="24"/>
        </w:rPr>
      </w:pPr>
      <w:r w:rsidRPr="00AD5C00">
        <w:rPr>
          <w:rFonts w:ascii="Times New Roman" w:hAnsi="Times New Roman" w:cs="Times New Roman"/>
          <w:color w:val="000000"/>
          <w:sz w:val="24"/>
          <w:szCs w:val="24"/>
        </w:rPr>
        <w:t>Alternatively, given that variable costs are said to be constant over the four years, could</w:t>
      </w:r>
      <w:r w:rsidR="00B1495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calculate the variable cost in year one and hold for the four years. Gross profit is then</w:t>
      </w:r>
      <w:r w:rsidR="00B14955">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simply sales revenue less variable costs.</w:t>
      </w:r>
    </w:p>
    <w:p w:rsidR="00E666B8" w:rsidRPr="00435131" w:rsidRDefault="00E666B8" w:rsidP="00BD2FDE">
      <w:pPr>
        <w:rPr>
          <w:rFonts w:ascii="Times New Roman" w:hAnsi="Times New Roman" w:cs="Times New Roman"/>
          <w:color w:val="000000"/>
          <w:sz w:val="24"/>
          <w:szCs w:val="24"/>
        </w:rPr>
      </w:pPr>
      <w:r w:rsidRPr="00AD5C00">
        <w:rPr>
          <w:rFonts w:ascii="Times New Roman" w:hAnsi="Times New Roman" w:cs="Times New Roman"/>
          <w:color w:val="000000"/>
          <w:sz w:val="24"/>
          <w:szCs w:val="24"/>
        </w:rPr>
        <w:t>Variable costs in 2005:</w:t>
      </w:r>
      <w:r w:rsidRPr="00AD5C00">
        <w:rPr>
          <w:rFonts w:ascii="Times New Roman" w:hAnsi="Times New Roman" w:cs="Times New Roman"/>
          <w:color w:val="000000"/>
          <w:sz w:val="24"/>
          <w:szCs w:val="24"/>
        </w:rPr>
        <w:br/>
        <w:t>Rs 216,000 – 18,000 x VC = Rs 86,400</w:t>
      </w:r>
      <w:r w:rsidRPr="00AD5C00">
        <w:rPr>
          <w:rFonts w:ascii="Times New Roman" w:hAnsi="Times New Roman" w:cs="Times New Roman"/>
          <w:color w:val="000000"/>
          <w:sz w:val="24"/>
          <w:szCs w:val="24"/>
        </w:rPr>
        <w:br/>
        <w:t>VC per unit = Rs 7.20</w:t>
      </w:r>
      <w:r w:rsidRPr="00AD5C00">
        <w:rPr>
          <w:rFonts w:ascii="Times New Roman" w:hAnsi="Times New Roman" w:cs="Times New Roman"/>
          <w:color w:val="000000"/>
          <w:sz w:val="24"/>
          <w:szCs w:val="24"/>
        </w:rPr>
        <w:br/>
        <w:t>So year two gross profit will be:</w:t>
      </w:r>
      <w:r w:rsidRPr="00AD5C00">
        <w:rPr>
          <w:rFonts w:ascii="Times New Roman" w:hAnsi="Times New Roman" w:cs="Times New Roman"/>
          <w:color w:val="000000"/>
          <w:sz w:val="24"/>
          <w:szCs w:val="24"/>
        </w:rPr>
        <w:br/>
        <w:t>Rs 237,6</w:t>
      </w:r>
      <w:r w:rsidR="00482BDD">
        <w:rPr>
          <w:rFonts w:ascii="Times New Roman" w:hAnsi="Times New Roman" w:cs="Times New Roman"/>
          <w:color w:val="000000"/>
          <w:sz w:val="24"/>
          <w:szCs w:val="24"/>
        </w:rPr>
        <w:t>00 – 19,800 x 7.2 = Rs 95,040</w:t>
      </w:r>
      <w:r w:rsidR="00482BDD">
        <w:rPr>
          <w:rFonts w:ascii="Times New Roman" w:hAnsi="Times New Roman" w:cs="Times New Roman"/>
          <w:color w:val="000000"/>
          <w:sz w:val="24"/>
          <w:szCs w:val="24"/>
        </w:rPr>
        <w:br/>
      </w:r>
      <w:r w:rsidRPr="00AD5C00">
        <w:rPr>
          <w:rFonts w:ascii="Times New Roman" w:hAnsi="Times New Roman" w:cs="Times New Roman"/>
          <w:color w:val="000000"/>
          <w:sz w:val="24"/>
          <w:szCs w:val="24"/>
        </w:rPr>
        <w:br/>
        <w:t>d) In order for a bonus to be paid in 2012 an ROI of 15% is needed. This implies a net profit</w:t>
      </w:r>
      <w:r w:rsidRPr="00AD5C00">
        <w:rPr>
          <w:rFonts w:ascii="Times New Roman" w:hAnsi="Times New Roman" w:cs="Times New Roman"/>
          <w:color w:val="000000"/>
          <w:sz w:val="24"/>
          <w:szCs w:val="24"/>
        </w:rPr>
        <w:br/>
        <w:t>of Rs 25,000 x 15% = Rs 3,750. Adding overheads of Rs 80,000 to this net profit means</w:t>
      </w:r>
      <w:r w:rsidRPr="00AD5C00">
        <w:rPr>
          <w:rFonts w:ascii="Times New Roman" w:hAnsi="Times New Roman" w:cs="Times New Roman"/>
          <w:color w:val="000000"/>
          <w:sz w:val="24"/>
          <w:szCs w:val="24"/>
        </w:rPr>
        <w:br/>
        <w:t>that Rs 83,750 of gross profit is needed. At a gross profit % of 33·518% this implies sales</w:t>
      </w:r>
      <w:r w:rsidRPr="00AD5C00">
        <w:rPr>
          <w:rFonts w:ascii="Times New Roman" w:hAnsi="Times New Roman" w:cs="Times New Roman"/>
          <w:color w:val="000000"/>
          <w:sz w:val="24"/>
          <w:szCs w:val="24"/>
        </w:rPr>
        <w:br/>
        <w:t>of Rs 249,866.</w:t>
      </w:r>
      <w:r w:rsidRPr="00AD5C00">
        <w:rPr>
          <w:rFonts w:ascii="Times New Roman" w:hAnsi="Times New Roman" w:cs="Times New Roman"/>
          <w:color w:val="000000"/>
          <w:sz w:val="24"/>
          <w:szCs w:val="24"/>
        </w:rPr>
        <w:br/>
        <w:t>At a price of Rs 10·83 this suggests sales volume of 23,072 units.</w:t>
      </w:r>
    </w:p>
    <w:p w:rsidR="00DF7F0E" w:rsidRPr="00AD5C00" w:rsidRDefault="00367860" w:rsidP="00482BDD">
      <w:pPr>
        <w:spacing w:after="240"/>
        <w:jc w:val="both"/>
        <w:rPr>
          <w:rFonts w:ascii="Times New Roman" w:hAnsi="Times New Roman" w:cs="Times New Roman"/>
          <w:b/>
          <w:bCs/>
          <w:color w:val="000000" w:themeColor="text1"/>
          <w:sz w:val="24"/>
          <w:szCs w:val="24"/>
        </w:rPr>
      </w:pP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Pr="00AD5C00">
        <w:rPr>
          <w:rFonts w:ascii="Times New Roman" w:hAnsi="Times New Roman" w:cs="Times New Roman"/>
          <w:b/>
          <w:bCs/>
          <w:color w:val="000000" w:themeColor="text1"/>
          <w:sz w:val="24"/>
          <w:szCs w:val="24"/>
        </w:rPr>
        <w:tab/>
      </w:r>
      <w:r w:rsidR="00483D4D" w:rsidRPr="00AD5C00">
        <w:rPr>
          <w:rFonts w:ascii="Times New Roman" w:hAnsi="Times New Roman" w:cs="Times New Roman"/>
          <w:b/>
          <w:bCs/>
          <w:color w:val="000000" w:themeColor="text1"/>
          <w:sz w:val="24"/>
          <w:szCs w:val="24"/>
        </w:rPr>
        <w:tab/>
      </w:r>
      <w:r w:rsidR="00DF3FD1">
        <w:rPr>
          <w:rFonts w:ascii="Times New Roman" w:hAnsi="Times New Roman" w:cs="Times New Roman"/>
          <w:b/>
          <w:bCs/>
          <w:color w:val="000000" w:themeColor="text1"/>
          <w:sz w:val="24"/>
          <w:szCs w:val="24"/>
        </w:rPr>
        <w:tab/>
        <w:t xml:space="preserve">         </w:t>
      </w:r>
      <w:r w:rsidR="00DF7F0E" w:rsidRPr="00AD5C00">
        <w:rPr>
          <w:rFonts w:ascii="Times New Roman" w:hAnsi="Times New Roman" w:cs="Times New Roman"/>
          <w:b/>
          <w:bCs/>
          <w:color w:val="000000" w:themeColor="text1"/>
          <w:sz w:val="24"/>
          <w:szCs w:val="24"/>
        </w:rPr>
        <w:t>(</w:t>
      </w:r>
      <w:r w:rsidR="00DF3FD1">
        <w:rPr>
          <w:rFonts w:ascii="Times New Roman" w:hAnsi="Times New Roman" w:cs="Times New Roman"/>
          <w:b/>
          <w:bCs/>
          <w:color w:val="000000" w:themeColor="text1"/>
          <w:sz w:val="24"/>
          <w:szCs w:val="24"/>
        </w:rPr>
        <w:t>5+5+5+5=</w:t>
      </w:r>
      <w:r w:rsidR="00DF7F0E" w:rsidRPr="00AD5C00">
        <w:rPr>
          <w:rFonts w:ascii="Times New Roman" w:hAnsi="Times New Roman" w:cs="Times New Roman"/>
          <w:b/>
          <w:bCs/>
          <w:color w:val="000000" w:themeColor="text1"/>
          <w:sz w:val="24"/>
          <w:szCs w:val="24"/>
        </w:rPr>
        <w:t>20 M</w:t>
      </w:r>
      <w:r w:rsidRPr="00AD5C00">
        <w:rPr>
          <w:rFonts w:ascii="Times New Roman" w:hAnsi="Times New Roman" w:cs="Times New Roman"/>
          <w:b/>
          <w:bCs/>
          <w:color w:val="000000" w:themeColor="text1"/>
          <w:sz w:val="24"/>
          <w:szCs w:val="24"/>
        </w:rPr>
        <w:t>arks)</w:t>
      </w:r>
    </w:p>
    <w:p w:rsidR="00BF4C59" w:rsidRDefault="00BF4C59" w:rsidP="00AD5C00">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BF4C59" w:rsidRDefault="00BF4C59" w:rsidP="00AD5C00">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BF4C59" w:rsidRDefault="00BF4C59" w:rsidP="00AD5C00">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BF4C59" w:rsidRDefault="00BF4C59" w:rsidP="00AD5C00">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DF7F0E" w:rsidRPr="00AD5C00" w:rsidRDefault="00367860" w:rsidP="00AD5C00">
      <w:pPr>
        <w:autoSpaceDE w:val="0"/>
        <w:autoSpaceDN w:val="0"/>
        <w:adjustRightInd w:val="0"/>
        <w:spacing w:after="0" w:line="240" w:lineRule="auto"/>
        <w:jc w:val="both"/>
        <w:rPr>
          <w:rFonts w:ascii="Times New Roman" w:hAnsi="Times New Roman" w:cs="Times New Roman"/>
          <w:color w:val="000000"/>
          <w:sz w:val="24"/>
          <w:szCs w:val="24"/>
        </w:rPr>
      </w:pPr>
      <w:r w:rsidRPr="00AD5C00">
        <w:rPr>
          <w:rFonts w:ascii="Times New Roman" w:hAnsi="Times New Roman" w:cs="Times New Roman"/>
          <w:b/>
          <w:color w:val="000000" w:themeColor="text1"/>
          <w:sz w:val="24"/>
          <w:szCs w:val="24"/>
        </w:rPr>
        <w:lastRenderedPageBreak/>
        <w:t>Question No 5:</w:t>
      </w:r>
      <w:r w:rsidR="00DF7F0E" w:rsidRPr="00AD5C00">
        <w:rPr>
          <w:rFonts w:ascii="Times New Roman" w:hAnsi="Times New Roman" w:cs="Times New Roman"/>
          <w:color w:val="000000"/>
          <w:sz w:val="24"/>
          <w:szCs w:val="24"/>
        </w:rPr>
        <w:t xml:space="preserve"> </w:t>
      </w:r>
    </w:p>
    <w:p w:rsidR="00DF7F0E" w:rsidRPr="00AD5C00" w:rsidRDefault="00DF7F0E" w:rsidP="00AD5C00">
      <w:pPr>
        <w:autoSpaceDE w:val="0"/>
        <w:autoSpaceDN w:val="0"/>
        <w:adjustRightInd w:val="0"/>
        <w:spacing w:after="0" w:line="240" w:lineRule="auto"/>
        <w:ind w:left="720"/>
        <w:jc w:val="both"/>
        <w:rPr>
          <w:rFonts w:ascii="Times New Roman" w:hAnsi="Times New Roman" w:cs="Times New Roman"/>
          <w:color w:val="000000"/>
          <w:sz w:val="24"/>
          <w:szCs w:val="24"/>
        </w:rPr>
      </w:pPr>
    </w:p>
    <w:p w:rsidR="0031754B" w:rsidRDefault="008F2846" w:rsidP="00375BED">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Hacal </w:t>
      </w:r>
      <w:r w:rsidR="003F4300" w:rsidRPr="00AD5C00">
        <w:rPr>
          <w:rFonts w:ascii="Times New Roman" w:hAnsi="Times New Roman" w:cs="Times New Roman"/>
          <w:color w:val="000000"/>
          <w:sz w:val="24"/>
          <w:szCs w:val="24"/>
        </w:rPr>
        <w:t>is a large garden equipment supplier with retail stores throughout Tool</w:t>
      </w:r>
      <w:r>
        <w:rPr>
          <w:rFonts w:ascii="Times New Roman" w:hAnsi="Times New Roman" w:cs="Times New Roman"/>
          <w:color w:val="000000"/>
          <w:sz w:val="24"/>
          <w:szCs w:val="24"/>
        </w:rPr>
        <w:t xml:space="preserve"> </w:t>
      </w:r>
      <w:r w:rsidR="003F4300" w:rsidRPr="00AD5C00">
        <w:rPr>
          <w:rFonts w:ascii="Times New Roman" w:hAnsi="Times New Roman" w:cs="Times New Roman"/>
          <w:color w:val="000000"/>
          <w:sz w:val="24"/>
          <w:szCs w:val="24"/>
        </w:rPr>
        <w:t>land. Many of</w:t>
      </w:r>
      <w:r w:rsidR="003F4300" w:rsidRPr="00AD5C00">
        <w:rPr>
          <w:rFonts w:ascii="Times New Roman" w:hAnsi="Times New Roman" w:cs="Times New Roman"/>
          <w:color w:val="000000"/>
          <w:sz w:val="24"/>
          <w:szCs w:val="24"/>
        </w:rPr>
        <w:br/>
        <w:t>the products it sells are bought in from outside suppliers but some are currently manufactured</w:t>
      </w:r>
      <w:r w:rsidR="003F4300" w:rsidRPr="00AD5C00">
        <w:rPr>
          <w:rFonts w:ascii="Times New Roman" w:hAnsi="Times New Roman" w:cs="Times New Roman"/>
          <w:color w:val="000000"/>
          <w:sz w:val="24"/>
          <w:szCs w:val="24"/>
        </w:rPr>
        <w:br/>
        <w:t xml:space="preserve">by </w:t>
      </w:r>
      <w:r w:rsidR="00C62202">
        <w:rPr>
          <w:rFonts w:ascii="Times New Roman" w:hAnsi="Times New Roman" w:cs="Times New Roman"/>
          <w:color w:val="000000"/>
          <w:sz w:val="24"/>
          <w:szCs w:val="24"/>
        </w:rPr>
        <w:t xml:space="preserve">Hacal’s </w:t>
      </w:r>
      <w:r w:rsidR="003F4300" w:rsidRPr="00AD5C00">
        <w:rPr>
          <w:rFonts w:ascii="Times New Roman" w:hAnsi="Times New Roman" w:cs="Times New Roman"/>
          <w:color w:val="000000"/>
          <w:sz w:val="24"/>
          <w:szCs w:val="24"/>
        </w:rPr>
        <w:t>own manufacturing division ‘N</w:t>
      </w:r>
      <w:r w:rsidR="00C62202">
        <w:rPr>
          <w:rFonts w:ascii="Times New Roman" w:hAnsi="Times New Roman" w:cs="Times New Roman"/>
          <w:color w:val="000000"/>
          <w:sz w:val="24"/>
          <w:szCs w:val="24"/>
        </w:rPr>
        <w:t>ical</w:t>
      </w:r>
      <w:r w:rsidR="003F4300" w:rsidRPr="00AD5C00">
        <w:rPr>
          <w:rFonts w:ascii="Times New Roman" w:hAnsi="Times New Roman" w:cs="Times New Roman"/>
          <w:color w:val="000000"/>
          <w:sz w:val="24"/>
          <w:szCs w:val="24"/>
        </w:rPr>
        <w:t>’.</w:t>
      </w:r>
    </w:p>
    <w:p w:rsidR="0031754B" w:rsidRDefault="003F4300" w:rsidP="00375BED">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 xml:space="preserve">The prices (a transfer price) that </w:t>
      </w:r>
      <w:r w:rsidR="001C32FC">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xml:space="preserve"> charges to the retail stores are set by head office and have</w:t>
      </w:r>
      <w:r w:rsidRPr="00AD5C00">
        <w:rPr>
          <w:rFonts w:ascii="Times New Roman" w:hAnsi="Times New Roman" w:cs="Times New Roman"/>
          <w:color w:val="000000"/>
          <w:sz w:val="24"/>
          <w:szCs w:val="24"/>
        </w:rPr>
        <w:br/>
        <w:t xml:space="preserve">been the subject of some discussion. The current policy is for </w:t>
      </w:r>
      <w:r w:rsidR="001C32FC">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xml:space="preserve"> to calculate the total variable</w:t>
      </w:r>
      <w:r w:rsidRPr="00AD5C00">
        <w:rPr>
          <w:rFonts w:ascii="Times New Roman" w:hAnsi="Times New Roman" w:cs="Times New Roman"/>
          <w:color w:val="000000"/>
          <w:sz w:val="24"/>
          <w:szCs w:val="24"/>
        </w:rPr>
        <w:br/>
        <w:t xml:space="preserve">cost of production and delivery and add 30% for profit. </w:t>
      </w:r>
      <w:r w:rsidR="001C32FC">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xml:space="preserve"> argues that all costs should be taken</w:t>
      </w:r>
      <w:r w:rsidRPr="00AD5C00">
        <w:rPr>
          <w:rFonts w:ascii="Times New Roman" w:hAnsi="Times New Roman" w:cs="Times New Roman"/>
          <w:color w:val="000000"/>
          <w:sz w:val="24"/>
          <w:szCs w:val="24"/>
        </w:rPr>
        <w:br/>
        <w:t>into consideration, offering to reduce the mark-up on costs to 10% in this case. The retail stores</w:t>
      </w:r>
      <w:r w:rsidRPr="00AD5C00">
        <w:rPr>
          <w:rFonts w:ascii="Times New Roman" w:hAnsi="Times New Roman" w:cs="Times New Roman"/>
          <w:color w:val="000000"/>
          <w:sz w:val="24"/>
          <w:szCs w:val="24"/>
        </w:rPr>
        <w:br/>
        <w:t>are unhappy with the current pricing policy arguing that it results in prices that are often higher</w:t>
      </w:r>
      <w:r w:rsidRPr="00AD5C00">
        <w:rPr>
          <w:rFonts w:ascii="Times New Roman" w:hAnsi="Times New Roman" w:cs="Times New Roman"/>
          <w:color w:val="000000"/>
          <w:sz w:val="24"/>
          <w:szCs w:val="24"/>
        </w:rPr>
        <w:br/>
        <w:t>than comparable products available on the market.</w:t>
      </w:r>
      <w:r w:rsidR="0031754B">
        <w:rPr>
          <w:rFonts w:ascii="Times New Roman" w:hAnsi="Times New Roman" w:cs="Times New Roman"/>
          <w:color w:val="000000"/>
          <w:sz w:val="24"/>
          <w:szCs w:val="24"/>
        </w:rPr>
        <w:t xml:space="preserve"> </w:t>
      </w:r>
      <w:r w:rsidR="00C62202">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xml:space="preserve"> has provided the following information to enable a price comparison to be made of the two</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possible pricing policies for one of its products.</w:t>
      </w:r>
    </w:p>
    <w:p w:rsidR="0031754B" w:rsidRDefault="003F4300" w:rsidP="00375BED">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Garden shears</w:t>
      </w:r>
    </w:p>
    <w:p w:rsidR="0031754B" w:rsidRDefault="003F4300" w:rsidP="00375BED">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Steel: the shears have 0·4kg of high quality steel in the final product. The manufacturing process</w:t>
      </w:r>
      <w:r w:rsidRPr="00AD5C00">
        <w:rPr>
          <w:rFonts w:ascii="Times New Roman" w:hAnsi="Times New Roman" w:cs="Times New Roman"/>
          <w:color w:val="000000"/>
          <w:sz w:val="24"/>
          <w:szCs w:val="24"/>
        </w:rPr>
        <w:br/>
        <w:t>loses 5% of all steel put in. Steel costs Rs 4,000 per tonne (1 tonne = 1,000kg)</w:t>
      </w:r>
      <w:r w:rsidRPr="00AD5C00">
        <w:rPr>
          <w:rFonts w:ascii="Times New Roman" w:hAnsi="Times New Roman" w:cs="Times New Roman"/>
          <w:color w:val="000000"/>
          <w:sz w:val="24"/>
          <w:szCs w:val="24"/>
        </w:rPr>
        <w:br/>
        <w:t>Other materials: Other materials are bought in and have a list price of Rs 3 per kg although</w:t>
      </w:r>
      <w:r w:rsidRPr="00AD5C00">
        <w:rPr>
          <w:rFonts w:ascii="Times New Roman" w:hAnsi="Times New Roman" w:cs="Times New Roman"/>
          <w:color w:val="000000"/>
          <w:sz w:val="24"/>
          <w:szCs w:val="24"/>
        </w:rPr>
        <w:br/>
      </w:r>
      <w:r w:rsidR="008F2846">
        <w:rPr>
          <w:rFonts w:ascii="Times New Roman" w:hAnsi="Times New Roman" w:cs="Times New Roman"/>
          <w:color w:val="000000"/>
          <w:sz w:val="24"/>
          <w:szCs w:val="24"/>
        </w:rPr>
        <w:t xml:space="preserve">Hacal </w:t>
      </w:r>
      <w:r w:rsidRPr="00AD5C00">
        <w:rPr>
          <w:rFonts w:ascii="Times New Roman" w:hAnsi="Times New Roman" w:cs="Times New Roman"/>
          <w:color w:val="000000"/>
          <w:sz w:val="24"/>
          <w:szCs w:val="24"/>
        </w:rPr>
        <w:t>secures a 10% volume discount on all purchases. The shears require 0·1kg of these</w:t>
      </w:r>
      <w:r w:rsidRPr="00AD5C00">
        <w:rPr>
          <w:rFonts w:ascii="Times New Roman" w:hAnsi="Times New Roman" w:cs="Times New Roman"/>
          <w:color w:val="000000"/>
          <w:sz w:val="24"/>
          <w:szCs w:val="24"/>
        </w:rPr>
        <w:br/>
        <w:t>materials.</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labour time to produce shears is 0·25 hours per unit and labour costs Rs 10 per hour.</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Variable overheads are absorbed at the rate of 150% of labour rates and fixed overheads are 80%</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of the variable</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overheads.</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Delivery is made by an outsourced distributor that charges </w:t>
      </w:r>
      <w:r w:rsidR="00C62202">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xml:space="preserve"> Rs 0·50 per garden shear for</w:t>
      </w:r>
      <w:r w:rsidR="0031754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delivery.</w:t>
      </w:r>
    </w:p>
    <w:p w:rsidR="0025244E" w:rsidRDefault="003F4300" w:rsidP="00375BED">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Required:</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 xml:space="preserve">(a) Calculate the price that </w:t>
      </w:r>
      <w:r w:rsidR="00C62202">
        <w:rPr>
          <w:rFonts w:ascii="Times New Roman" w:hAnsi="Times New Roman" w:cs="Times New Roman"/>
          <w:b/>
          <w:bCs/>
          <w:color w:val="000000"/>
          <w:sz w:val="24"/>
          <w:szCs w:val="24"/>
        </w:rPr>
        <w:t>Nical</w:t>
      </w:r>
      <w:r w:rsidRPr="00AD5C00">
        <w:rPr>
          <w:rFonts w:ascii="Times New Roman" w:hAnsi="Times New Roman" w:cs="Times New Roman"/>
          <w:b/>
          <w:bCs/>
          <w:color w:val="000000"/>
          <w:sz w:val="24"/>
          <w:szCs w:val="24"/>
        </w:rPr>
        <w:t xml:space="preserve"> would charge for the garden shears under the existing policy of</w:t>
      </w:r>
      <w:r w:rsidR="0031754B">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variable cost plus 30%.</w:t>
      </w:r>
    </w:p>
    <w:p w:rsidR="0031754B" w:rsidRDefault="003F4300" w:rsidP="00375BED">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(b) Calculate the increase or decrease in price if the pricing policy switched to total cost plus</w:t>
      </w:r>
      <w:r w:rsidR="0031754B">
        <w:rPr>
          <w:rFonts w:ascii="Times New Roman" w:hAnsi="Times New Roman" w:cs="Times New Roman"/>
          <w:b/>
          <w:bCs/>
          <w:color w:val="000000"/>
          <w:sz w:val="24"/>
          <w:szCs w:val="24"/>
        </w:rPr>
        <w:t xml:space="preserve"> </w:t>
      </w:r>
      <w:r w:rsidRPr="00AD5C00">
        <w:rPr>
          <w:rFonts w:ascii="Times New Roman" w:hAnsi="Times New Roman" w:cs="Times New Roman"/>
          <w:b/>
          <w:bCs/>
          <w:color w:val="000000"/>
          <w:sz w:val="24"/>
          <w:szCs w:val="24"/>
        </w:rPr>
        <w:t>10%.</w:t>
      </w:r>
    </w:p>
    <w:p w:rsidR="0031754B" w:rsidRDefault="003F4300" w:rsidP="00375BED">
      <w:pPr>
        <w:jc w:val="both"/>
        <w:rPr>
          <w:rFonts w:ascii="Times New Roman" w:hAnsi="Times New Roman" w:cs="Times New Roman"/>
          <w:b/>
          <w:bCs/>
          <w:color w:val="000000"/>
          <w:sz w:val="24"/>
          <w:szCs w:val="24"/>
        </w:rPr>
      </w:pPr>
      <w:r w:rsidRPr="00AD5C00">
        <w:rPr>
          <w:rFonts w:ascii="Times New Roman" w:hAnsi="Times New Roman" w:cs="Times New Roman"/>
          <w:b/>
          <w:bCs/>
          <w:color w:val="000000"/>
          <w:sz w:val="24"/>
          <w:szCs w:val="24"/>
        </w:rPr>
        <w:t>(c) Discuss whether or not including fixed costs in a transfer price is a sensible policy.</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(d) Discuss whether the retail stores should be allowed to buy in from outside suppliers if</w:t>
      </w:r>
      <w:r w:rsidRPr="00AD5C00">
        <w:rPr>
          <w:rFonts w:ascii="Times New Roman" w:hAnsi="Times New Roman" w:cs="Times New Roman"/>
          <w:color w:val="000000"/>
          <w:sz w:val="24"/>
          <w:szCs w:val="24"/>
        </w:rPr>
        <w:br/>
      </w:r>
      <w:r w:rsidRPr="00AD5C00">
        <w:rPr>
          <w:rFonts w:ascii="Times New Roman" w:hAnsi="Times New Roman" w:cs="Times New Roman"/>
          <w:b/>
          <w:bCs/>
          <w:color w:val="000000"/>
          <w:sz w:val="24"/>
          <w:szCs w:val="24"/>
        </w:rPr>
        <w:t xml:space="preserve">the prices are cheaper than those charged by </w:t>
      </w:r>
      <w:r w:rsidR="00C62202">
        <w:rPr>
          <w:rFonts w:ascii="Times New Roman" w:hAnsi="Times New Roman" w:cs="Times New Roman"/>
          <w:b/>
          <w:bCs/>
          <w:color w:val="000000"/>
          <w:sz w:val="24"/>
          <w:szCs w:val="24"/>
        </w:rPr>
        <w:t>Nical</w:t>
      </w:r>
      <w:r w:rsidRPr="00AD5C00">
        <w:rPr>
          <w:rFonts w:ascii="Times New Roman" w:hAnsi="Times New Roman" w:cs="Times New Roman"/>
          <w:b/>
          <w:bCs/>
          <w:color w:val="000000"/>
          <w:sz w:val="24"/>
          <w:szCs w:val="24"/>
        </w:rPr>
        <w:t>.</w:t>
      </w:r>
    </w:p>
    <w:p w:rsidR="001C32FC" w:rsidRDefault="003F4300" w:rsidP="00B25528">
      <w:pPr>
        <w:rPr>
          <w:rFonts w:ascii="Times New Roman" w:hAnsi="Times New Roman" w:cs="Times New Roman"/>
          <w:color w:val="000000"/>
          <w:sz w:val="24"/>
          <w:szCs w:val="24"/>
        </w:rPr>
      </w:pPr>
      <w:r w:rsidRPr="00AD5C00">
        <w:rPr>
          <w:rFonts w:ascii="Times New Roman" w:hAnsi="Times New Roman" w:cs="Times New Roman"/>
          <w:b/>
          <w:bCs/>
          <w:color w:val="000000"/>
          <w:sz w:val="24"/>
          <w:szCs w:val="24"/>
        </w:rPr>
        <w:t>Answer:-</w:t>
      </w:r>
      <w:r w:rsidRPr="00AD5C00">
        <w:rPr>
          <w:rFonts w:ascii="Times New Roman" w:hAnsi="Times New Roman" w:cs="Times New Roman"/>
          <w:color w:val="000000"/>
          <w:sz w:val="24"/>
          <w:szCs w:val="24"/>
        </w:rPr>
        <w:br/>
        <w:t>a) Price under existing policy</w:t>
      </w:r>
    </w:p>
    <w:p w:rsidR="00BD5981" w:rsidRDefault="003F4300" w:rsidP="00B25528">
      <w:pPr>
        <w:rPr>
          <w:rFonts w:ascii="Times New Roman" w:hAnsi="Times New Roman" w:cs="Times New Roman"/>
          <w:color w:val="000000"/>
          <w:sz w:val="24"/>
          <w:szCs w:val="24"/>
          <w:u w:val="single"/>
        </w:rPr>
      </w:pPr>
      <w:r w:rsidRPr="00AD5C00">
        <w:rPr>
          <w:rFonts w:ascii="Times New Roman" w:hAnsi="Times New Roman" w:cs="Times New Roman"/>
          <w:color w:val="000000"/>
          <w:sz w:val="24"/>
          <w:szCs w:val="24"/>
        </w:rPr>
        <w:lastRenderedPageBreak/>
        <w:br/>
      </w:r>
      <w:r w:rsidR="00B25528">
        <w:rPr>
          <w:rFonts w:ascii="Times New Roman" w:hAnsi="Times New Roman" w:cs="Times New Roman"/>
          <w:color w:val="000000"/>
          <w:sz w:val="24"/>
          <w:szCs w:val="24"/>
        </w:rPr>
        <w:t xml:space="preserve">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t xml:space="preserve">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t xml:space="preserve">  </w:t>
      </w:r>
      <w:r w:rsidRPr="007D3248">
        <w:rPr>
          <w:rFonts w:ascii="Times New Roman" w:hAnsi="Times New Roman" w:cs="Times New Roman"/>
          <w:b/>
          <w:color w:val="000000"/>
          <w:sz w:val="24"/>
          <w:szCs w:val="24"/>
          <w:u w:val="single"/>
        </w:rPr>
        <w:t>Rs</w:t>
      </w:r>
      <w:r w:rsidRPr="00AD5C00">
        <w:rPr>
          <w:rFonts w:ascii="Times New Roman" w:hAnsi="Times New Roman" w:cs="Times New Roman"/>
          <w:color w:val="000000"/>
          <w:sz w:val="24"/>
          <w:szCs w:val="24"/>
        </w:rPr>
        <w:br/>
        <w:t xml:space="preserve">Steel (0.4/0.95 x Rs 4.00)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1.68</w:t>
      </w:r>
      <w:r w:rsidRPr="00AD5C00">
        <w:rPr>
          <w:rFonts w:ascii="Times New Roman" w:hAnsi="Times New Roman" w:cs="Times New Roman"/>
          <w:color w:val="000000"/>
          <w:sz w:val="24"/>
          <w:szCs w:val="24"/>
        </w:rPr>
        <w:br/>
        <w:t>Other materials (Rs 3.00 x 0.9 x 0.1)</w:t>
      </w:r>
      <w:r w:rsidR="00B25528">
        <w:rPr>
          <w:rFonts w:ascii="Times New Roman" w:hAnsi="Times New Roman" w:cs="Times New Roman"/>
          <w:color w:val="000000"/>
          <w:sz w:val="24"/>
          <w:szCs w:val="24"/>
        </w:rPr>
        <w:tab/>
        <w:t xml:space="preserve"> </w:t>
      </w:r>
      <w:r w:rsidR="00B25528">
        <w:rPr>
          <w:rFonts w:ascii="Times New Roman" w:hAnsi="Times New Roman" w:cs="Times New Roman"/>
          <w:color w:val="000000"/>
          <w:sz w:val="24"/>
          <w:szCs w:val="24"/>
        </w:rPr>
        <w:tab/>
      </w:r>
      <w:r w:rsidRPr="00AD5C00">
        <w:rPr>
          <w:rFonts w:ascii="Times New Roman" w:hAnsi="Times New Roman" w:cs="Times New Roman"/>
          <w:color w:val="000000"/>
          <w:sz w:val="24"/>
          <w:szCs w:val="24"/>
        </w:rPr>
        <w:t xml:space="preserve"> 0.27</w:t>
      </w:r>
      <w:r w:rsidRPr="00AD5C00">
        <w:rPr>
          <w:rFonts w:ascii="Times New Roman" w:hAnsi="Times New Roman" w:cs="Times New Roman"/>
          <w:color w:val="000000"/>
          <w:sz w:val="24"/>
          <w:szCs w:val="24"/>
        </w:rPr>
        <w:br/>
        <w:t xml:space="preserve">Labour (0.25 x Rs 10)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2.50</w:t>
      </w:r>
      <w:r w:rsidRPr="00AD5C00">
        <w:rPr>
          <w:rFonts w:ascii="Times New Roman" w:hAnsi="Times New Roman" w:cs="Times New Roman"/>
          <w:color w:val="000000"/>
          <w:sz w:val="24"/>
          <w:szCs w:val="24"/>
        </w:rPr>
        <w:br/>
        <w:t xml:space="preserve">Variable overhead (0.25 x Rs 15)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3.75</w:t>
      </w:r>
      <w:r w:rsidRPr="00AD5C00">
        <w:rPr>
          <w:rFonts w:ascii="Times New Roman" w:hAnsi="Times New Roman" w:cs="Times New Roman"/>
          <w:color w:val="000000"/>
          <w:sz w:val="24"/>
          <w:szCs w:val="24"/>
        </w:rPr>
        <w:br/>
        <w:t xml:space="preserve">Delivery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097777">
        <w:rPr>
          <w:rFonts w:ascii="Times New Roman" w:hAnsi="Times New Roman" w:cs="Times New Roman"/>
          <w:color w:val="000000"/>
          <w:sz w:val="24"/>
          <w:szCs w:val="24"/>
        </w:rPr>
        <w:t xml:space="preserve"> </w:t>
      </w:r>
      <w:r w:rsidRPr="00B25528">
        <w:rPr>
          <w:rFonts w:ascii="Times New Roman" w:hAnsi="Times New Roman" w:cs="Times New Roman"/>
          <w:color w:val="000000"/>
          <w:sz w:val="24"/>
          <w:szCs w:val="24"/>
          <w:u w:val="single"/>
        </w:rPr>
        <w:t>0.50</w:t>
      </w:r>
      <w:r w:rsidRPr="00B25528">
        <w:rPr>
          <w:rFonts w:ascii="Times New Roman" w:hAnsi="Times New Roman" w:cs="Times New Roman"/>
          <w:color w:val="000000"/>
          <w:sz w:val="24"/>
          <w:szCs w:val="24"/>
          <w:u w:val="single"/>
        </w:rPr>
        <w:br/>
      </w:r>
      <w:r w:rsidRPr="00AD5C00">
        <w:rPr>
          <w:rFonts w:ascii="Times New Roman" w:hAnsi="Times New Roman" w:cs="Times New Roman"/>
          <w:color w:val="000000"/>
          <w:sz w:val="24"/>
          <w:szCs w:val="24"/>
        </w:rPr>
        <w:t xml:space="preserve">Total variable cost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097777">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8.70</w:t>
      </w:r>
      <w:r w:rsidRPr="00AD5C00">
        <w:rPr>
          <w:rFonts w:ascii="Times New Roman" w:hAnsi="Times New Roman" w:cs="Times New Roman"/>
          <w:color w:val="000000"/>
          <w:sz w:val="24"/>
          <w:szCs w:val="24"/>
        </w:rPr>
        <w:br/>
        <w:t xml:space="preserve">Mark-up 30% </w:t>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B25528">
        <w:rPr>
          <w:rFonts w:ascii="Times New Roman" w:hAnsi="Times New Roman" w:cs="Times New Roman"/>
          <w:color w:val="000000"/>
          <w:sz w:val="24"/>
          <w:szCs w:val="24"/>
        </w:rPr>
        <w:tab/>
      </w:r>
      <w:r w:rsidR="00097777">
        <w:rPr>
          <w:rFonts w:ascii="Times New Roman" w:hAnsi="Times New Roman" w:cs="Times New Roman"/>
          <w:color w:val="000000"/>
          <w:sz w:val="24"/>
          <w:szCs w:val="24"/>
        </w:rPr>
        <w:t xml:space="preserve"> </w:t>
      </w:r>
      <w:r w:rsidRPr="00B25528">
        <w:rPr>
          <w:rFonts w:ascii="Times New Roman" w:hAnsi="Times New Roman" w:cs="Times New Roman"/>
          <w:color w:val="000000"/>
          <w:sz w:val="24"/>
          <w:szCs w:val="24"/>
          <w:u w:val="single"/>
        </w:rPr>
        <w:t>2.61</w:t>
      </w:r>
      <w:r w:rsidRPr="00B25528">
        <w:rPr>
          <w:rFonts w:ascii="Times New Roman" w:hAnsi="Times New Roman" w:cs="Times New Roman"/>
          <w:color w:val="000000"/>
          <w:sz w:val="24"/>
          <w:szCs w:val="24"/>
          <w:u w:val="single"/>
        </w:rPr>
        <w:br/>
      </w:r>
      <w:r w:rsidRPr="00AD5C00">
        <w:rPr>
          <w:rFonts w:ascii="Times New Roman" w:hAnsi="Times New Roman" w:cs="Times New Roman"/>
          <w:color w:val="000000"/>
          <w:sz w:val="24"/>
          <w:szCs w:val="24"/>
        </w:rPr>
        <w:t>Transfer price</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t xml:space="preserve">      </w:t>
      </w:r>
      <w:r w:rsidR="00097777">
        <w:rPr>
          <w:rFonts w:ascii="Times New Roman" w:hAnsi="Times New Roman" w:cs="Times New Roman"/>
          <w:color w:val="000000"/>
          <w:sz w:val="24"/>
          <w:szCs w:val="24"/>
        </w:rPr>
        <w:t xml:space="preserve"> </w:t>
      </w:r>
      <w:r w:rsidR="00BD5981">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 </w:t>
      </w:r>
      <w:r w:rsidRPr="00BD5981">
        <w:rPr>
          <w:rFonts w:ascii="Times New Roman" w:hAnsi="Times New Roman" w:cs="Times New Roman"/>
          <w:color w:val="000000"/>
          <w:sz w:val="24"/>
          <w:szCs w:val="24"/>
          <w:u w:val="single"/>
        </w:rPr>
        <w:t>11.31</w:t>
      </w:r>
    </w:p>
    <w:p w:rsidR="00BD5981" w:rsidRDefault="003F4300" w:rsidP="00B25528">
      <w:pPr>
        <w:rPr>
          <w:rFonts w:ascii="Times New Roman" w:hAnsi="Times New Roman" w:cs="Times New Roman"/>
          <w:color w:val="000000"/>
          <w:sz w:val="24"/>
          <w:szCs w:val="24"/>
        </w:rPr>
      </w:pPr>
      <w:r w:rsidRPr="00AD5C00">
        <w:rPr>
          <w:rFonts w:ascii="Times New Roman" w:hAnsi="Times New Roman" w:cs="Times New Roman"/>
          <w:color w:val="000000"/>
          <w:sz w:val="24"/>
          <w:szCs w:val="24"/>
        </w:rPr>
        <w:t>b) The only difference would be to add the fixed costs and adjust the mark-up %.</w:t>
      </w:r>
      <w:r w:rsidRPr="00AD5C00">
        <w:rPr>
          <w:rFonts w:ascii="Times New Roman" w:hAnsi="Times New Roman" w:cs="Times New Roman"/>
          <w:color w:val="000000"/>
          <w:sz w:val="24"/>
          <w:szCs w:val="24"/>
        </w:rPr>
        <w:br/>
      </w:r>
      <w:r w:rsidR="00BD5981">
        <w:rPr>
          <w:rFonts w:ascii="Times New Roman" w:hAnsi="Times New Roman" w:cs="Times New Roman"/>
          <w:color w:val="000000"/>
          <w:sz w:val="24"/>
          <w:szCs w:val="24"/>
        </w:rPr>
        <w:t xml:space="preserve"> </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Rs</w:t>
      </w:r>
      <w:r w:rsidRPr="00AD5C00">
        <w:rPr>
          <w:rFonts w:ascii="Times New Roman" w:hAnsi="Times New Roman" w:cs="Times New Roman"/>
          <w:color w:val="000000"/>
          <w:sz w:val="24"/>
          <w:szCs w:val="24"/>
        </w:rPr>
        <w:br/>
        <w:t>Existing total variable cost</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t xml:space="preserve"> </w:t>
      </w:r>
      <w:r w:rsidRPr="00AD5C00">
        <w:rPr>
          <w:rFonts w:ascii="Times New Roman" w:hAnsi="Times New Roman" w:cs="Times New Roman"/>
          <w:color w:val="000000"/>
          <w:sz w:val="24"/>
          <w:szCs w:val="24"/>
        </w:rPr>
        <w:t xml:space="preserve"> 8.70</w:t>
      </w:r>
      <w:r w:rsidRPr="00AD5C00">
        <w:rPr>
          <w:rFonts w:ascii="Times New Roman" w:hAnsi="Times New Roman" w:cs="Times New Roman"/>
          <w:color w:val="000000"/>
          <w:sz w:val="24"/>
          <w:szCs w:val="24"/>
        </w:rPr>
        <w:br/>
        <w:t xml:space="preserve">Extra fixed cost (0.25 x Rs 15 x 0.8) </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t xml:space="preserve">  </w:t>
      </w:r>
      <w:r w:rsidRPr="007A3588">
        <w:rPr>
          <w:rFonts w:ascii="Times New Roman" w:hAnsi="Times New Roman" w:cs="Times New Roman"/>
          <w:color w:val="000000"/>
          <w:sz w:val="24"/>
          <w:szCs w:val="24"/>
          <w:u w:val="single"/>
        </w:rPr>
        <w:t>3.00</w:t>
      </w:r>
      <w:r w:rsidRPr="00AD5C00">
        <w:rPr>
          <w:rFonts w:ascii="Times New Roman" w:hAnsi="Times New Roman" w:cs="Times New Roman"/>
          <w:color w:val="000000"/>
          <w:sz w:val="24"/>
          <w:szCs w:val="24"/>
        </w:rPr>
        <w:br/>
        <w:t xml:space="preserve">Total cost </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Pr="00AD5C00">
        <w:rPr>
          <w:rFonts w:ascii="Times New Roman" w:hAnsi="Times New Roman" w:cs="Times New Roman"/>
          <w:color w:val="000000"/>
          <w:sz w:val="24"/>
          <w:szCs w:val="24"/>
        </w:rPr>
        <w:t>11.70</w:t>
      </w:r>
      <w:r w:rsidRPr="00AD5C00">
        <w:rPr>
          <w:rFonts w:ascii="Times New Roman" w:hAnsi="Times New Roman" w:cs="Times New Roman"/>
          <w:color w:val="000000"/>
          <w:sz w:val="24"/>
          <w:szCs w:val="24"/>
        </w:rPr>
        <w:br/>
        <w:t xml:space="preserve">Mark-up 10% </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t xml:space="preserve">  </w:t>
      </w:r>
      <w:r w:rsidR="00BD5981">
        <w:rPr>
          <w:rFonts w:ascii="Times New Roman" w:hAnsi="Times New Roman" w:cs="Times New Roman"/>
          <w:color w:val="000000"/>
          <w:sz w:val="24"/>
          <w:szCs w:val="24"/>
        </w:rPr>
        <w:tab/>
      </w:r>
      <w:r w:rsidR="007D3248">
        <w:rPr>
          <w:rFonts w:ascii="Times New Roman" w:hAnsi="Times New Roman" w:cs="Times New Roman"/>
          <w:color w:val="000000"/>
          <w:sz w:val="24"/>
          <w:szCs w:val="24"/>
        </w:rPr>
        <w:t xml:space="preserve"> </w:t>
      </w:r>
      <w:r w:rsidR="00BD5981" w:rsidRPr="007A3588">
        <w:rPr>
          <w:rFonts w:ascii="Times New Roman" w:hAnsi="Times New Roman" w:cs="Times New Roman"/>
          <w:color w:val="000000"/>
          <w:sz w:val="24"/>
          <w:szCs w:val="24"/>
          <w:u w:val="single"/>
        </w:rPr>
        <w:t xml:space="preserve"> </w:t>
      </w:r>
      <w:r w:rsidRPr="007A3588">
        <w:rPr>
          <w:rFonts w:ascii="Times New Roman" w:hAnsi="Times New Roman" w:cs="Times New Roman"/>
          <w:color w:val="000000"/>
          <w:sz w:val="24"/>
          <w:szCs w:val="24"/>
          <w:u w:val="single"/>
        </w:rPr>
        <w:t>1.17</w:t>
      </w:r>
      <w:r w:rsidRPr="007A3588">
        <w:rPr>
          <w:rFonts w:ascii="Times New Roman" w:hAnsi="Times New Roman" w:cs="Times New Roman"/>
          <w:color w:val="000000"/>
          <w:sz w:val="24"/>
          <w:szCs w:val="24"/>
          <w:u w:val="single"/>
        </w:rPr>
        <w:br/>
      </w:r>
      <w:r w:rsidRPr="00AD5C00">
        <w:rPr>
          <w:rFonts w:ascii="Times New Roman" w:hAnsi="Times New Roman" w:cs="Times New Roman"/>
          <w:color w:val="000000"/>
          <w:sz w:val="24"/>
          <w:szCs w:val="24"/>
        </w:rPr>
        <w:t xml:space="preserve">Transfer price </w:t>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00BD5981">
        <w:rPr>
          <w:rFonts w:ascii="Times New Roman" w:hAnsi="Times New Roman" w:cs="Times New Roman"/>
          <w:color w:val="000000"/>
          <w:sz w:val="24"/>
          <w:szCs w:val="24"/>
        </w:rPr>
        <w:tab/>
      </w:r>
      <w:r w:rsidRPr="007A3588">
        <w:rPr>
          <w:rFonts w:ascii="Times New Roman" w:hAnsi="Times New Roman" w:cs="Times New Roman"/>
          <w:color w:val="000000"/>
          <w:sz w:val="24"/>
          <w:szCs w:val="24"/>
          <w:u w:val="single"/>
        </w:rPr>
        <w:t>12.87</w:t>
      </w:r>
      <w:r w:rsidRPr="00AD5C00">
        <w:rPr>
          <w:rFonts w:ascii="Times New Roman" w:hAnsi="Times New Roman" w:cs="Times New Roman"/>
          <w:color w:val="000000"/>
          <w:sz w:val="24"/>
          <w:szCs w:val="24"/>
        </w:rPr>
        <w:br/>
        <w:t>The price difference is therefore 12.87 – 11.31 = Rs 1.56 per unit</w:t>
      </w:r>
    </w:p>
    <w:p w:rsidR="007A3588" w:rsidRDefault="003F4300" w:rsidP="007A3588">
      <w:pPr>
        <w:jc w:val="both"/>
        <w:rPr>
          <w:rFonts w:ascii="Times New Roman" w:hAnsi="Times New Roman" w:cs="Times New Roman"/>
          <w:color w:val="000000"/>
          <w:sz w:val="24"/>
          <w:szCs w:val="24"/>
        </w:rPr>
      </w:pPr>
      <w:r w:rsidRPr="00AD5C00">
        <w:rPr>
          <w:rFonts w:ascii="Times New Roman" w:hAnsi="Times New Roman" w:cs="Times New Roman"/>
          <w:color w:val="000000"/>
          <w:sz w:val="24"/>
          <w:szCs w:val="24"/>
        </w:rPr>
        <w:t>c) As far as the manufacturer is concerned, including fixed costs in the transfer price will</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have the advantage of covering all the costs incurred. In theory this should guarantee a</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profit for the division (assuming the fixed overhead absorption calculations are</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accurate). In essence the manufacturer is reducing the risk in his division.</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The accounting for fixed costs is notoriously difficult with many approaches possible.</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Including fixed costs in the transfer price invites manipulation of overhead treatment.</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One of the main problems with this strategy is that a fixed cost of the business is being</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turned into a variable cost in the hands of the seller (in our case the stores). This can lead</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to poor decision-making for the group since, although fixed costs would normally be</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ignored in a decision (as unavoidable), they would be relevant to the seller because they</w:t>
      </w:r>
      <w:r w:rsidR="007A3588">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are part of their variable buy in price.</w:t>
      </w:r>
    </w:p>
    <w:p w:rsidR="003F4300" w:rsidRPr="00AD5C00" w:rsidRDefault="003F4300" w:rsidP="000E1872">
      <w:pPr>
        <w:jc w:val="both"/>
        <w:rPr>
          <w:rFonts w:ascii="Times New Roman" w:hAnsi="Times New Roman" w:cs="Times New Roman"/>
          <w:b/>
          <w:sz w:val="24"/>
          <w:szCs w:val="24"/>
        </w:rPr>
      </w:pPr>
      <w:r w:rsidRPr="00AD5C00">
        <w:rPr>
          <w:rFonts w:ascii="Times New Roman" w:hAnsi="Times New Roman" w:cs="Times New Roman"/>
          <w:color w:val="000000"/>
          <w:sz w:val="24"/>
          <w:szCs w:val="24"/>
        </w:rPr>
        <w:t>d) Degree of autonomy allowed to the stores in buying policy.</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If the stores are allowed too much freedom in buying policy </w:t>
      </w:r>
      <w:r w:rsidR="008F2846">
        <w:rPr>
          <w:rFonts w:ascii="Times New Roman" w:hAnsi="Times New Roman" w:cs="Times New Roman"/>
          <w:color w:val="000000"/>
          <w:sz w:val="24"/>
          <w:szCs w:val="24"/>
        </w:rPr>
        <w:t xml:space="preserve">Hacal </w:t>
      </w:r>
      <w:r w:rsidRPr="00AD5C00">
        <w:rPr>
          <w:rFonts w:ascii="Times New Roman" w:hAnsi="Times New Roman" w:cs="Times New Roman"/>
          <w:color w:val="000000"/>
          <w:sz w:val="24"/>
          <w:szCs w:val="24"/>
        </w:rPr>
        <w:t>could lose control of</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its business. Brand could be damaged if each store bought a different supplier’s shears</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(or other products). On the other hand, flexibility is increased and profits could be made</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for the business by entrepreneurial store manag</w:t>
      </w:r>
      <w:r w:rsidR="00B25528">
        <w:rPr>
          <w:rFonts w:ascii="Times New Roman" w:hAnsi="Times New Roman" w:cs="Times New Roman"/>
          <w:color w:val="000000"/>
          <w:sz w:val="24"/>
          <w:szCs w:val="24"/>
        </w:rPr>
        <w:t xml:space="preserve">ers exploiting locally found </w:t>
      </w:r>
      <w:r w:rsidRPr="00AD5C00">
        <w:rPr>
          <w:rFonts w:ascii="Times New Roman" w:hAnsi="Times New Roman" w:cs="Times New Roman"/>
          <w:color w:val="000000"/>
          <w:sz w:val="24"/>
          <w:szCs w:val="24"/>
        </w:rPr>
        <w:t>bargains. However, the current market price for shears may only be temporary (sale or</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special offer) and therefore not really representative of their true market ‘value’. If this is the</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case, then any long-term decision to allow retail stores to buy shears from external suppliers</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(rather than from </w:t>
      </w:r>
      <w:r w:rsidR="00C62202">
        <w:rPr>
          <w:rFonts w:ascii="Times New Roman" w:hAnsi="Times New Roman" w:cs="Times New Roman"/>
          <w:color w:val="000000"/>
          <w:sz w:val="24"/>
          <w:szCs w:val="24"/>
        </w:rPr>
        <w:t>Nical</w:t>
      </w:r>
      <w:r w:rsidRPr="00AD5C00">
        <w:rPr>
          <w:rFonts w:ascii="Times New Roman" w:hAnsi="Times New Roman" w:cs="Times New Roman"/>
          <w:color w:val="000000"/>
          <w:sz w:val="24"/>
          <w:szCs w:val="24"/>
        </w:rPr>
        <w:t>) would be wrong.</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The question of comparability is </w:t>
      </w:r>
      <w:r w:rsidRPr="00AD5C00">
        <w:rPr>
          <w:rFonts w:ascii="Times New Roman" w:hAnsi="Times New Roman" w:cs="Times New Roman"/>
          <w:color w:val="000000"/>
          <w:sz w:val="24"/>
          <w:szCs w:val="24"/>
        </w:rPr>
        <w:lastRenderedPageBreak/>
        <w:t>also important. Products are rarely ‘identical’ and</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consequently, price differences are to be expected. The stores could buy a slightly inferior</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product (claiming it is comparable) in the hope of a better margin. This could seriously</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 xml:space="preserve">damage </w:t>
      </w:r>
      <w:r w:rsidR="00C62202">
        <w:rPr>
          <w:rFonts w:ascii="Times New Roman" w:hAnsi="Times New Roman" w:cs="Times New Roman"/>
          <w:color w:val="000000"/>
          <w:sz w:val="24"/>
          <w:szCs w:val="24"/>
        </w:rPr>
        <w:t xml:space="preserve">Hacal’s </w:t>
      </w:r>
      <w:r w:rsidRPr="00AD5C00">
        <w:rPr>
          <w:rFonts w:ascii="Times New Roman" w:hAnsi="Times New Roman" w:cs="Times New Roman"/>
          <w:color w:val="000000"/>
          <w:sz w:val="24"/>
          <w:szCs w:val="24"/>
        </w:rPr>
        <w:t>brand.</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Motivation is also a factor here, however. Individual managers like a little freedom within</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which to operate. If they are forced to buy what they see as an inferior product</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(internally) at high prices it is likely to de-motivate. Also with greater autonomy, the</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performance of the stores will be easier to assess as the store managers will have control</w:t>
      </w:r>
      <w:r w:rsidR="007922AB">
        <w:rPr>
          <w:rFonts w:ascii="Times New Roman" w:hAnsi="Times New Roman" w:cs="Times New Roman"/>
          <w:color w:val="000000"/>
          <w:sz w:val="24"/>
          <w:szCs w:val="24"/>
        </w:rPr>
        <w:t xml:space="preserve"> </w:t>
      </w:r>
      <w:r w:rsidRPr="00AD5C00">
        <w:rPr>
          <w:rFonts w:ascii="Times New Roman" w:hAnsi="Times New Roman" w:cs="Times New Roman"/>
          <w:color w:val="000000"/>
          <w:sz w:val="24"/>
          <w:szCs w:val="24"/>
        </w:rPr>
        <w:t>over gre</w:t>
      </w:r>
      <w:r w:rsidR="00DA23CD">
        <w:rPr>
          <w:rFonts w:ascii="Times New Roman" w:hAnsi="Times New Roman" w:cs="Times New Roman"/>
          <w:color w:val="000000"/>
          <w:sz w:val="24"/>
          <w:szCs w:val="24"/>
        </w:rPr>
        <w:t>ater elements of their business.</w:t>
      </w:r>
    </w:p>
    <w:p w:rsidR="00CD4CAE" w:rsidRPr="00DA23CD" w:rsidRDefault="00A94B55" w:rsidP="00DA23CD">
      <w:pPr>
        <w:ind w:firstLine="720"/>
        <w:jc w:val="both"/>
        <w:rPr>
          <w:rFonts w:ascii="Times New Roman" w:hAnsi="Times New Roman" w:cs="Times New Roman"/>
          <w:b/>
          <w:sz w:val="24"/>
          <w:szCs w:val="24"/>
        </w:rPr>
      </w:pPr>
      <w:r w:rsidRPr="00AD5C00">
        <w:rPr>
          <w:rFonts w:ascii="Times New Roman" w:hAnsi="Times New Roman" w:cs="Times New Roman"/>
          <w:b/>
          <w:sz w:val="24"/>
          <w:szCs w:val="24"/>
        </w:rPr>
        <w:t xml:space="preserve">                                                                               </w:t>
      </w:r>
      <w:r w:rsidR="00F95A0D">
        <w:rPr>
          <w:rFonts w:ascii="Times New Roman" w:hAnsi="Times New Roman" w:cs="Times New Roman"/>
          <w:b/>
          <w:sz w:val="24"/>
          <w:szCs w:val="24"/>
        </w:rPr>
        <w:tab/>
      </w:r>
      <w:r w:rsidR="00F95A0D">
        <w:rPr>
          <w:rFonts w:ascii="Times New Roman" w:hAnsi="Times New Roman" w:cs="Times New Roman"/>
          <w:b/>
          <w:sz w:val="24"/>
          <w:szCs w:val="24"/>
        </w:rPr>
        <w:tab/>
        <w:t xml:space="preserve">          </w:t>
      </w:r>
      <w:r w:rsidRPr="00AD5C00">
        <w:rPr>
          <w:rFonts w:ascii="Times New Roman" w:hAnsi="Times New Roman" w:cs="Times New Roman"/>
          <w:b/>
          <w:sz w:val="24"/>
          <w:szCs w:val="24"/>
        </w:rPr>
        <w:t>(</w:t>
      </w:r>
      <w:r w:rsidR="00F95A0D">
        <w:rPr>
          <w:rFonts w:ascii="Times New Roman" w:hAnsi="Times New Roman" w:cs="Times New Roman"/>
          <w:b/>
          <w:sz w:val="24"/>
          <w:szCs w:val="24"/>
        </w:rPr>
        <w:t>5+5+5+5=</w:t>
      </w:r>
      <w:r w:rsidRPr="00AD5C00">
        <w:rPr>
          <w:rFonts w:ascii="Times New Roman" w:hAnsi="Times New Roman" w:cs="Times New Roman"/>
          <w:b/>
          <w:sz w:val="24"/>
          <w:szCs w:val="24"/>
        </w:rPr>
        <w:t>20 Marks)</w:t>
      </w:r>
    </w:p>
    <w:p w:rsidR="00DF7F0E" w:rsidRPr="00AD5C00" w:rsidRDefault="00367860" w:rsidP="00AD5C00">
      <w:pPr>
        <w:jc w:val="both"/>
        <w:rPr>
          <w:rFonts w:ascii="Times New Roman" w:hAnsi="Times New Roman" w:cs="Times New Roman"/>
          <w:b/>
          <w:color w:val="000000" w:themeColor="text1"/>
          <w:sz w:val="24"/>
          <w:szCs w:val="24"/>
        </w:rPr>
      </w:pPr>
      <w:r w:rsidRPr="00AD5C00">
        <w:rPr>
          <w:rFonts w:ascii="Times New Roman" w:hAnsi="Times New Roman" w:cs="Times New Roman"/>
          <w:b/>
          <w:color w:val="000000" w:themeColor="text1"/>
          <w:sz w:val="24"/>
          <w:szCs w:val="24"/>
        </w:rPr>
        <w:t>Question No 6:</w:t>
      </w:r>
    </w:p>
    <w:p w:rsidR="0058174A" w:rsidRDefault="00A45D14" w:rsidP="00AD5C00">
      <w:pPr>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Explain in detail about </w:t>
      </w:r>
      <w:r w:rsidR="0058174A" w:rsidRPr="00AD5C00">
        <w:rPr>
          <w:rFonts w:ascii="Times New Roman" w:hAnsi="Times New Roman" w:cs="Times New Roman"/>
          <w:b/>
          <w:bCs/>
          <w:color w:val="000000" w:themeColor="text1"/>
          <w:sz w:val="24"/>
          <w:szCs w:val="24"/>
        </w:rPr>
        <w:t xml:space="preserve">TQM </w:t>
      </w:r>
      <w:r w:rsidR="001F1013">
        <w:rPr>
          <w:rFonts w:ascii="Times New Roman" w:hAnsi="Times New Roman" w:cs="Times New Roman"/>
          <w:b/>
          <w:bCs/>
          <w:color w:val="000000" w:themeColor="text1"/>
          <w:sz w:val="24"/>
          <w:szCs w:val="24"/>
        </w:rPr>
        <w:t>and</w:t>
      </w:r>
      <w:r w:rsidR="0058174A" w:rsidRPr="00AD5C00">
        <w:rPr>
          <w:rFonts w:ascii="Times New Roman" w:hAnsi="Times New Roman" w:cs="Times New Roman"/>
          <w:b/>
          <w:bCs/>
          <w:color w:val="000000" w:themeColor="text1"/>
          <w:sz w:val="24"/>
          <w:szCs w:val="24"/>
        </w:rPr>
        <w:t xml:space="preserve"> TPM?</w:t>
      </w:r>
    </w:p>
    <w:p w:rsidR="00A45D14" w:rsidRDefault="00A45D14" w:rsidP="00AD5C00">
      <w:pPr>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Answer:</w:t>
      </w:r>
    </w:p>
    <w:p w:rsidR="00A45D14" w:rsidRPr="00A45D14" w:rsidRDefault="00A45D14" w:rsidP="00A45D14">
      <w:pPr>
        <w:jc w:val="both"/>
        <w:rPr>
          <w:rFonts w:ascii="Times New Roman" w:hAnsi="Times New Roman" w:cs="Times New Roman"/>
          <w:b/>
          <w:bCs/>
          <w:color w:val="000000" w:themeColor="text1"/>
          <w:sz w:val="24"/>
          <w:szCs w:val="24"/>
        </w:rPr>
      </w:pPr>
      <w:r w:rsidRPr="00A45D14">
        <w:rPr>
          <w:rFonts w:ascii="Times New Roman" w:hAnsi="Times New Roman" w:cs="Times New Roman"/>
          <w:b/>
          <w:bCs/>
          <w:color w:val="000000" w:themeColor="text1"/>
          <w:sz w:val="24"/>
          <w:szCs w:val="24"/>
        </w:rPr>
        <w:t>TQM - Total Quality Management</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Total Quality Management (TQM) movement cannot be separated from Lean Manufacturing. Demming’s photo is in the lobby of Toyota’s headquarters, bigger than the photo of founder Toyoda Sakichi. Demming didn’t find an audience in the US after WW II, because managers at the time thought that poor quality was caused by people who just didn’t want to do a good job. They didn’t think</w:t>
      </w:r>
      <w:r w:rsidR="00E25817">
        <w:rPr>
          <w:rFonts w:ascii="Times New Roman" w:hAnsi="Times New Roman" w:cs="Times New Roman"/>
          <w:color w:val="000000"/>
          <w:sz w:val="24"/>
          <w:szCs w:val="24"/>
        </w:rPr>
        <w:t xml:space="preserve"> there</w:t>
      </w:r>
      <w:r w:rsidR="001A0B22">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 xml:space="preserve">was much managers could do to improve quality except exhort employees to do a better job.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Demming’s basic message was that quality is a management responsibility, and poor quality was almost always the result of systems imposed on workers which thwarted people’s desire to do high quality work. He taught the Japanese managers how to empower production workers to investigate problems and systematically improve processes. He taught that teamwork and long term, trust-based relationships with suppliers were far better than adversarial relationships. He emphasized a culture of continuous improvement of both processes and products.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In the 1980’s, Demming’s fourteen points (See Appendix 1) were studied by virtually every manufacturing manager. Among these fourteen point</w:t>
      </w:r>
      <w:r w:rsidR="00CC6A92">
        <w:rPr>
          <w:rFonts w:ascii="Times New Roman" w:hAnsi="Times New Roman" w:cs="Times New Roman"/>
          <w:color w:val="000000"/>
          <w:sz w:val="24"/>
          <w:szCs w:val="24"/>
        </w:rPr>
        <w:t xml:space="preserve">s are the well known mantra’s: </w:t>
      </w:r>
      <w:r w:rsidRPr="007F4B76">
        <w:rPr>
          <w:rFonts w:ascii="Times New Roman" w:hAnsi="Times New Roman" w:cs="Times New Roman"/>
          <w:color w:val="000000"/>
          <w:sz w:val="24"/>
          <w:szCs w:val="24"/>
        </w:rPr>
        <w:t xml:space="preserve">Don’t Inspect Quality Inconstantly Improve the System. Break Down Barriers Between Departments.But a few of Demming’s fourteen points might seem revolutionary even today, such as:Drive Out Fear.Eliminate Quotas, Numerical Goals and Merit Ratings. Don't Award Business Based on Price; Minimize Total Cost.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The basic practices of TQM in the 1980’s might be summed up in these ten simple rules: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Eliminate Waste</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lastRenderedPageBreak/>
        <w:t>Minimize Inventory</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Maximize Flow</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Pull From Demand</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Empower Workers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Meet Customer Requirements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Do it Right the First Time</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Abolish Local Optimization</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Partner With Suppliers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Create a Culture of Continuous Improvement</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These Lean Manufacturing rules have been tested and proven over the last two decades. They have been adapted to logistics, customer service, health care, finance, and even construction. The application of the rules may change slightly from one industry to the next, but the underlying principles have stood the test of time in many sectors of the economy.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Summary of W. Edwards Demming’s 14 points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Create consistency of purpose.</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Adopt a win-win philosophy.</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Don’t depend on mass inspection; build quality in.</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Don’t award business based on price; minimize total cost; build long-term relationships of loyalty and trust with a single suppliers.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Constantly improve the system of production, service, planning, etc.</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Train for skills.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Provide leadership: help people do a better job.</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Drive out fear and build trust so everyone can do a better job.</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Break down barriers between departments; abolish competition and build a win-win system of cooperation.</w:t>
      </w:r>
      <w:r w:rsidR="00CC6A92">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Eliminate slogans, exhortations and zero defect targets; the cause of the bulk of problems lie in the system, and are beyond the power of workers to correct.</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lastRenderedPageBreak/>
        <w:t>. Eliminate quotas, numerical goals and Management by Objectives; substitute leadership.</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Remove barriers that rob people of joy in their work; abolish the annual rating or merit system.</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Educate and improve individuals.</w:t>
      </w:r>
      <w:r w:rsidR="00CC6A92">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Involve the entire organization</w:t>
      </w:r>
      <w:r w:rsidR="00CC6A92">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 xml:space="preserve">What is Total Productive Maintenance ( TPM ) ?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It can be considered as the medical science of machines. Total Productive Maintenance (TPM) is a maintenance program which involves a newly defined concept for maintaining plants and equipment. The goal of the TPM program is to markedly increase production while, at the same time, increasing employee morale and job satisfaction. TPM brings maintenance into focus as a necessary and vitally important part of the business. It is no longer regarded as a non-profit activity. Down time for maintenance is scheduled as a part of the manufacturing day and, in some cases, as an integral part of the manufacturing process. The goal is to hold emergency and unscheduled maintenance to a minimum.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TPM - History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TPM is a innovative Japanese concept. The origin of TPM can be traced back to 1951 when preventive maintenance was introduced in Japan. However the concept of preventive maintenance was taken from USA.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Nippondenso was the first company to introduce plant wide preventive maintenance in 1960. Preventive maintenance is the concept wherein, operators produced goods using machines and the maintenance group was dedicated with work of maintaining those machines, however with the automation of Nippondenso, maintenance became a problem as more maintenance personnel were required. So the management decided that the routine maintenance of equipment would be carried out by the operators. ( This is Autonomous maintenance, one of the features of TPM ). Maintenance group took up only essential maintenance works. Thus Nippondenso which already followed preventive maintenance also added Autonomous maintenance done by production operators. The maintenance crew went in the equipment modification for improving reliability. The modifications were made or incorporated in new equipment. This lead to maintenance prevention. Thus preventive maintenance along with Maintenance prevention and Maintainability Improvement gave birth to Productive maintenance. The aim of productive maintenance was to maximize plant and equipment effectiveness to achieve optimum life cycle cost of production equipment. By then Nippon Denso had made quality circles, involving the employees participation. Thus all employees took part in implementing Productive maintenance. Based on these developments Nippondenso was awarded the distinguished plant prize for developing and implementing TPM, by the Japanese Institute of Plant Engineers ( JIPE ). Thus Nippondenso of the Toyota group became the first company to obtain the TPM certification.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lastRenderedPageBreak/>
        <w:t xml:space="preserve">Why TPM ?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TPM was introduced to achieve the following objectives. The important ones are listed below.Avoid wastage in a quickly changing economic environment.</w:t>
      </w:r>
      <w:r w:rsidR="00DA6141">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Producing goods without reducing product quality.</w:t>
      </w:r>
      <w:r w:rsidR="00DA6141">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Reduce cost.</w:t>
      </w:r>
      <w:r w:rsidR="00DA6141">
        <w:rPr>
          <w:rFonts w:ascii="Times New Roman" w:hAnsi="Times New Roman" w:cs="Times New Roman"/>
          <w:color w:val="000000"/>
          <w:sz w:val="24"/>
          <w:szCs w:val="24"/>
        </w:rPr>
        <w:t xml:space="preserve"> </w:t>
      </w:r>
      <w:r w:rsidRPr="007F4B76">
        <w:rPr>
          <w:rFonts w:ascii="Times New Roman" w:hAnsi="Times New Roman" w:cs="Times New Roman"/>
          <w:color w:val="000000"/>
          <w:sz w:val="24"/>
          <w:szCs w:val="24"/>
        </w:rPr>
        <w:t>Produce a low batch quantity at the earliest possible time.</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Goods send to the customers must be non defective.</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 xml:space="preserve">Similarities and differences between TQM and TPM : </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The TPM program closely resembles the popular Total Quality Management (TQM) program. Many of the tools such as employee empowerment, benchmarking, documentation, etc. used in TQM are used to implement and optimize TPM. Following are the similarities between the two.</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Total commitment to the program by upper level management is required in both programmes</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Employees must be empowered to initiate corrective action, and</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A long range outlook must be accepted as TPM may take a year or more to implement and is an on-going process. Changes in employee mind-set toward their job responsibilities must take place as well.</w:t>
      </w:r>
    </w:p>
    <w:p w:rsidR="00A45D14" w:rsidRPr="007F4B76" w:rsidRDefault="00A45D14" w:rsidP="00A45D14">
      <w:pPr>
        <w:jc w:val="both"/>
        <w:rPr>
          <w:rFonts w:ascii="Times New Roman" w:hAnsi="Times New Roman" w:cs="Times New Roman"/>
          <w:color w:val="000000"/>
          <w:sz w:val="24"/>
          <w:szCs w:val="24"/>
        </w:rPr>
      </w:pPr>
      <w:r w:rsidRPr="007F4B76">
        <w:rPr>
          <w:rFonts w:ascii="Times New Roman" w:hAnsi="Times New Roman" w:cs="Times New Roman"/>
          <w:color w:val="000000"/>
          <w:sz w:val="24"/>
          <w:szCs w:val="24"/>
        </w:rPr>
        <w:t>The differences between TQM and TPM is summarized below.</w:t>
      </w:r>
    </w:p>
    <w:p w:rsidR="007F4B76" w:rsidRPr="007F4B76" w:rsidRDefault="007F4B76" w:rsidP="007F4B76">
      <w:pPr>
        <w:jc w:val="both"/>
        <w:rPr>
          <w:rFonts w:ascii="Times New Roman" w:hAnsi="Times New Roman" w:cs="Times New Roman"/>
          <w:b/>
          <w:bCs/>
          <w:color w:val="000000" w:themeColor="text1"/>
          <w:sz w:val="24"/>
          <w:szCs w:val="24"/>
        </w:rPr>
      </w:pPr>
      <w:r w:rsidRPr="007F4B76">
        <w:rPr>
          <w:rFonts w:ascii="Times New Roman" w:hAnsi="Times New Roman" w:cs="Times New Roman"/>
          <w:b/>
          <w:bCs/>
          <w:color w:val="000000" w:themeColor="text1"/>
          <w:sz w:val="24"/>
          <w:szCs w:val="24"/>
        </w:rPr>
        <w:t>TQM</w:t>
      </w:r>
      <w:r w:rsidRPr="007F4B76">
        <w:rPr>
          <w:rFonts w:ascii="Times New Roman" w:hAnsi="Times New Roman" w:cs="Times New Roman"/>
          <w:b/>
          <w:bCs/>
          <w:color w:val="000000" w:themeColor="text1"/>
          <w:sz w:val="24"/>
          <w:szCs w:val="24"/>
        </w:rPr>
        <w:tab/>
      </w:r>
      <w:r w:rsidR="00FC4064">
        <w:rPr>
          <w:rFonts w:ascii="Times New Roman" w:hAnsi="Times New Roman" w:cs="Times New Roman"/>
          <w:b/>
          <w:bCs/>
          <w:color w:val="000000" w:themeColor="text1"/>
          <w:sz w:val="24"/>
          <w:szCs w:val="24"/>
        </w:rPr>
        <w:tab/>
      </w:r>
      <w:r w:rsidR="00FC4064">
        <w:rPr>
          <w:rFonts w:ascii="Times New Roman" w:hAnsi="Times New Roman" w:cs="Times New Roman"/>
          <w:b/>
          <w:bCs/>
          <w:color w:val="000000" w:themeColor="text1"/>
          <w:sz w:val="24"/>
          <w:szCs w:val="24"/>
        </w:rPr>
        <w:tab/>
      </w:r>
      <w:r w:rsidR="00FC4064">
        <w:rPr>
          <w:rFonts w:ascii="Times New Roman" w:hAnsi="Times New Roman" w:cs="Times New Roman"/>
          <w:b/>
          <w:bCs/>
          <w:color w:val="000000" w:themeColor="text1"/>
          <w:sz w:val="24"/>
          <w:szCs w:val="24"/>
        </w:rPr>
        <w:tab/>
      </w:r>
      <w:r w:rsidRPr="007F4B76">
        <w:rPr>
          <w:rFonts w:ascii="Times New Roman" w:hAnsi="Times New Roman" w:cs="Times New Roman"/>
          <w:b/>
          <w:bCs/>
          <w:color w:val="000000" w:themeColor="text1"/>
          <w:sz w:val="24"/>
          <w:szCs w:val="24"/>
        </w:rPr>
        <w:t>Category</w:t>
      </w:r>
      <w:r w:rsidRPr="007F4B76">
        <w:rPr>
          <w:rFonts w:ascii="Times New Roman" w:hAnsi="Times New Roman" w:cs="Times New Roman"/>
          <w:b/>
          <w:bCs/>
          <w:color w:val="000000" w:themeColor="text1"/>
          <w:sz w:val="24"/>
          <w:szCs w:val="24"/>
        </w:rPr>
        <w:tab/>
      </w:r>
      <w:r w:rsidR="00FC4064">
        <w:rPr>
          <w:rFonts w:ascii="Times New Roman" w:hAnsi="Times New Roman" w:cs="Times New Roman"/>
          <w:b/>
          <w:bCs/>
          <w:color w:val="000000" w:themeColor="text1"/>
          <w:sz w:val="24"/>
          <w:szCs w:val="24"/>
        </w:rPr>
        <w:tab/>
      </w:r>
      <w:r w:rsidR="00FC4064">
        <w:rPr>
          <w:rFonts w:ascii="Times New Roman" w:hAnsi="Times New Roman" w:cs="Times New Roman"/>
          <w:b/>
          <w:bCs/>
          <w:color w:val="000000" w:themeColor="text1"/>
          <w:sz w:val="24"/>
          <w:szCs w:val="24"/>
        </w:rPr>
        <w:tab/>
        <w:t xml:space="preserve">     </w:t>
      </w:r>
      <w:r w:rsidRPr="007F4B76">
        <w:rPr>
          <w:rFonts w:ascii="Times New Roman" w:hAnsi="Times New Roman" w:cs="Times New Roman"/>
          <w:b/>
          <w:bCs/>
          <w:color w:val="000000" w:themeColor="text1"/>
          <w:sz w:val="24"/>
          <w:szCs w:val="24"/>
        </w:rPr>
        <w:t>TPM</w:t>
      </w:r>
    </w:p>
    <w:p w:rsidR="007F4B76" w:rsidRPr="00D464EF" w:rsidRDefault="007F4B76" w:rsidP="007F4B76">
      <w:pPr>
        <w:jc w:val="both"/>
        <w:rPr>
          <w:rFonts w:ascii="Times New Roman" w:hAnsi="Times New Roman" w:cs="Times New Roman"/>
          <w:bCs/>
          <w:color w:val="000000" w:themeColor="text1"/>
          <w:sz w:val="24"/>
          <w:szCs w:val="24"/>
        </w:rPr>
      </w:pPr>
      <w:r w:rsidRPr="00D464EF">
        <w:rPr>
          <w:rFonts w:ascii="Times New Roman" w:hAnsi="Times New Roman" w:cs="Times New Roman"/>
          <w:bCs/>
          <w:color w:val="000000" w:themeColor="text1"/>
          <w:sz w:val="24"/>
          <w:szCs w:val="24"/>
        </w:rPr>
        <w:t>Object</w:t>
      </w:r>
      <w:r w:rsidRPr="00D464EF">
        <w:rPr>
          <w:rFonts w:ascii="Times New Roman" w:hAnsi="Times New Roman" w:cs="Times New Roman"/>
          <w:bCs/>
          <w:color w:val="000000" w:themeColor="text1"/>
          <w:sz w:val="24"/>
          <w:szCs w:val="24"/>
        </w:rPr>
        <w:tab/>
        <w:t xml:space="preserve">Quality </w:t>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r>
      <w:r w:rsidRPr="00D464EF">
        <w:rPr>
          <w:rFonts w:ascii="Times New Roman" w:hAnsi="Times New Roman" w:cs="Times New Roman"/>
          <w:bCs/>
          <w:color w:val="000000" w:themeColor="text1"/>
          <w:sz w:val="24"/>
          <w:szCs w:val="24"/>
        </w:rPr>
        <w:t>( Output and effects)</w:t>
      </w:r>
      <w:r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 xml:space="preserve"> </w:t>
      </w:r>
      <w:r w:rsidR="00FC4064" w:rsidRPr="00D464EF">
        <w:rPr>
          <w:rFonts w:ascii="Times New Roman" w:hAnsi="Times New Roman" w:cs="Times New Roman"/>
          <w:bCs/>
          <w:color w:val="000000" w:themeColor="text1"/>
          <w:sz w:val="24"/>
          <w:szCs w:val="24"/>
        </w:rPr>
        <w:tab/>
        <w:t xml:space="preserve">     </w:t>
      </w:r>
      <w:r w:rsidRPr="00D464EF">
        <w:rPr>
          <w:rFonts w:ascii="Times New Roman" w:hAnsi="Times New Roman" w:cs="Times New Roman"/>
          <w:bCs/>
          <w:color w:val="000000" w:themeColor="text1"/>
          <w:sz w:val="24"/>
          <w:szCs w:val="24"/>
        </w:rPr>
        <w:t>Equipment ( Input and cause )</w:t>
      </w:r>
    </w:p>
    <w:p w:rsidR="007F4B76" w:rsidRPr="00D464EF" w:rsidRDefault="007F4B76" w:rsidP="007F4B76">
      <w:pPr>
        <w:jc w:val="both"/>
        <w:rPr>
          <w:rFonts w:ascii="Times New Roman" w:hAnsi="Times New Roman" w:cs="Times New Roman"/>
          <w:bCs/>
          <w:color w:val="000000" w:themeColor="text1"/>
          <w:sz w:val="24"/>
          <w:szCs w:val="24"/>
        </w:rPr>
      </w:pPr>
      <w:r w:rsidRPr="00D464EF">
        <w:rPr>
          <w:rFonts w:ascii="Times New Roman" w:hAnsi="Times New Roman" w:cs="Times New Roman"/>
          <w:bCs/>
          <w:color w:val="000000" w:themeColor="text1"/>
          <w:sz w:val="24"/>
          <w:szCs w:val="24"/>
        </w:rPr>
        <w:t>Mains of attaining goal</w:t>
      </w:r>
      <w:r w:rsidRPr="00D464EF">
        <w:rPr>
          <w:rFonts w:ascii="Times New Roman" w:hAnsi="Times New Roman" w:cs="Times New Roman"/>
          <w:bCs/>
          <w:color w:val="000000" w:themeColor="text1"/>
          <w:sz w:val="24"/>
          <w:szCs w:val="24"/>
        </w:rPr>
        <w:tab/>
        <w:t xml:space="preserve">Systematize the management.  </w:t>
      </w:r>
      <w:r w:rsidR="00FC4064" w:rsidRPr="00D464EF">
        <w:rPr>
          <w:rFonts w:ascii="Times New Roman" w:hAnsi="Times New Roman" w:cs="Times New Roman"/>
          <w:bCs/>
          <w:color w:val="000000" w:themeColor="text1"/>
          <w:sz w:val="24"/>
          <w:szCs w:val="24"/>
        </w:rPr>
        <w:t xml:space="preserve"> </w:t>
      </w:r>
      <w:r w:rsidRPr="00D464EF">
        <w:rPr>
          <w:rFonts w:ascii="Times New Roman" w:hAnsi="Times New Roman" w:cs="Times New Roman"/>
          <w:bCs/>
          <w:color w:val="000000" w:themeColor="text1"/>
          <w:sz w:val="24"/>
          <w:szCs w:val="24"/>
        </w:rPr>
        <w:t xml:space="preserve">Employees participation </w:t>
      </w:r>
      <w:r w:rsidR="00FC4064" w:rsidRPr="00D464EF">
        <w:rPr>
          <w:rFonts w:ascii="Times New Roman" w:hAnsi="Times New Roman" w:cs="Times New Roman"/>
          <w:bCs/>
          <w:color w:val="000000" w:themeColor="text1"/>
          <w:sz w:val="24"/>
          <w:szCs w:val="24"/>
        </w:rPr>
        <w:t xml:space="preserve">It    I </w:t>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t xml:space="preserve">           is software oriented                   </w:t>
      </w:r>
      <w:r w:rsidRPr="00D464EF">
        <w:rPr>
          <w:rFonts w:ascii="Times New Roman" w:hAnsi="Times New Roman" w:cs="Times New Roman"/>
          <w:bCs/>
          <w:color w:val="000000" w:themeColor="text1"/>
          <w:sz w:val="24"/>
          <w:szCs w:val="24"/>
        </w:rPr>
        <w:t>and it is hardware oriented</w:t>
      </w:r>
    </w:p>
    <w:p w:rsidR="00325892" w:rsidRDefault="007F4B76" w:rsidP="00AD5C00">
      <w:pPr>
        <w:jc w:val="both"/>
        <w:rPr>
          <w:rFonts w:ascii="Times New Roman" w:hAnsi="Times New Roman" w:cs="Times New Roman"/>
          <w:bCs/>
          <w:color w:val="000000" w:themeColor="text1"/>
          <w:sz w:val="24"/>
          <w:szCs w:val="24"/>
        </w:rPr>
      </w:pPr>
      <w:r w:rsidRPr="00D464EF">
        <w:rPr>
          <w:rFonts w:ascii="Times New Roman" w:hAnsi="Times New Roman" w:cs="Times New Roman"/>
          <w:bCs/>
          <w:color w:val="000000" w:themeColor="text1"/>
          <w:sz w:val="24"/>
          <w:szCs w:val="24"/>
        </w:rPr>
        <w:t>Target</w:t>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r>
      <w:r w:rsidRPr="00D464EF">
        <w:rPr>
          <w:rFonts w:ascii="Times New Roman" w:hAnsi="Times New Roman" w:cs="Times New Roman"/>
          <w:bCs/>
          <w:color w:val="000000" w:themeColor="text1"/>
          <w:sz w:val="24"/>
          <w:szCs w:val="24"/>
        </w:rPr>
        <w:tab/>
        <w:t>Quality for PPM</w:t>
      </w:r>
      <w:r w:rsidRPr="00D464EF">
        <w:rPr>
          <w:rFonts w:ascii="Times New Roman" w:hAnsi="Times New Roman" w:cs="Times New Roman"/>
          <w:bCs/>
          <w:color w:val="000000" w:themeColor="text1"/>
          <w:sz w:val="24"/>
          <w:szCs w:val="24"/>
        </w:rPr>
        <w:tab/>
      </w:r>
      <w:r w:rsidR="00FC4064" w:rsidRPr="00D464EF">
        <w:rPr>
          <w:rFonts w:ascii="Times New Roman" w:hAnsi="Times New Roman" w:cs="Times New Roman"/>
          <w:bCs/>
          <w:color w:val="000000" w:themeColor="text1"/>
          <w:sz w:val="24"/>
          <w:szCs w:val="24"/>
        </w:rPr>
        <w:tab/>
        <w:t xml:space="preserve">     </w:t>
      </w:r>
      <w:r w:rsidRPr="00D464EF">
        <w:rPr>
          <w:rFonts w:ascii="Times New Roman" w:hAnsi="Times New Roman" w:cs="Times New Roman"/>
          <w:bCs/>
          <w:color w:val="000000" w:themeColor="text1"/>
          <w:sz w:val="24"/>
          <w:szCs w:val="24"/>
        </w:rPr>
        <w:t>E</w:t>
      </w:r>
      <w:r w:rsidR="00FC4064" w:rsidRPr="00D464EF">
        <w:rPr>
          <w:rFonts w:ascii="Times New Roman" w:hAnsi="Times New Roman" w:cs="Times New Roman"/>
          <w:bCs/>
          <w:color w:val="000000" w:themeColor="text1"/>
          <w:sz w:val="24"/>
          <w:szCs w:val="24"/>
        </w:rPr>
        <w:t>limination of losses and wastes</w:t>
      </w:r>
    </w:p>
    <w:p w:rsidR="00367860" w:rsidRPr="00AD5C00" w:rsidRDefault="00325892" w:rsidP="00AD5C00">
      <w:pPr>
        <w:jc w:val="both"/>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ab/>
      </w:r>
      <w:r w:rsidR="00367860"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ab/>
        <w:t xml:space="preserve">    </w:t>
      </w:r>
      <w:r w:rsidR="00AA28A8" w:rsidRPr="00AD5C00">
        <w:rPr>
          <w:rFonts w:ascii="Times New Roman" w:hAnsi="Times New Roman" w:cs="Times New Roman"/>
          <w:b/>
          <w:bCs/>
          <w:color w:val="000000" w:themeColor="text1"/>
          <w:sz w:val="24"/>
          <w:szCs w:val="24"/>
        </w:rPr>
        <w:tab/>
      </w:r>
      <w:r w:rsidR="00AA28A8" w:rsidRPr="00AD5C00">
        <w:rPr>
          <w:rFonts w:ascii="Times New Roman" w:hAnsi="Times New Roman" w:cs="Times New Roman"/>
          <w:b/>
          <w:bCs/>
          <w:color w:val="000000" w:themeColor="text1"/>
          <w:sz w:val="24"/>
          <w:szCs w:val="24"/>
        </w:rPr>
        <w:tab/>
      </w:r>
      <w:r w:rsidR="00367860" w:rsidRPr="00AD5C00">
        <w:rPr>
          <w:rFonts w:ascii="Times New Roman" w:hAnsi="Times New Roman" w:cs="Times New Roman"/>
          <w:b/>
          <w:bCs/>
          <w:color w:val="000000" w:themeColor="text1"/>
          <w:sz w:val="24"/>
          <w:szCs w:val="24"/>
        </w:rPr>
        <w:t xml:space="preserve">  </w:t>
      </w:r>
      <w:r w:rsidR="00DF7F0E" w:rsidRPr="00AD5C00">
        <w:rPr>
          <w:rFonts w:ascii="Times New Roman" w:hAnsi="Times New Roman" w:cs="Times New Roman"/>
          <w:b/>
          <w:bCs/>
          <w:color w:val="000000" w:themeColor="text1"/>
          <w:sz w:val="24"/>
          <w:szCs w:val="24"/>
        </w:rPr>
        <w:tab/>
      </w:r>
      <w:r w:rsidR="00D90E29" w:rsidRPr="00AD5C00">
        <w:rPr>
          <w:rFonts w:ascii="Times New Roman" w:hAnsi="Times New Roman" w:cs="Times New Roman"/>
          <w:b/>
          <w:bCs/>
          <w:color w:val="000000" w:themeColor="text1"/>
          <w:sz w:val="24"/>
          <w:szCs w:val="24"/>
        </w:rPr>
        <w:t xml:space="preserve">  </w:t>
      </w:r>
      <w:r w:rsidR="00367860" w:rsidRPr="00AD5C00">
        <w:rPr>
          <w:rFonts w:ascii="Times New Roman" w:hAnsi="Times New Roman" w:cs="Times New Roman"/>
          <w:b/>
          <w:bCs/>
          <w:color w:val="000000" w:themeColor="text1"/>
          <w:sz w:val="24"/>
          <w:szCs w:val="24"/>
        </w:rPr>
        <w:t xml:space="preserve">  (</w:t>
      </w:r>
      <w:r w:rsidR="001B64FA">
        <w:rPr>
          <w:rFonts w:ascii="Times New Roman" w:hAnsi="Times New Roman" w:cs="Times New Roman"/>
          <w:b/>
          <w:bCs/>
          <w:color w:val="000000" w:themeColor="text1"/>
          <w:sz w:val="24"/>
          <w:szCs w:val="24"/>
        </w:rPr>
        <w:t>10+10=</w:t>
      </w:r>
      <w:r w:rsidR="00367860" w:rsidRPr="00AD5C00">
        <w:rPr>
          <w:rFonts w:ascii="Times New Roman" w:hAnsi="Times New Roman" w:cs="Times New Roman"/>
          <w:b/>
          <w:bCs/>
          <w:color w:val="000000" w:themeColor="text1"/>
          <w:sz w:val="24"/>
          <w:szCs w:val="24"/>
        </w:rPr>
        <w:t xml:space="preserve">20 </w:t>
      </w:r>
      <w:r w:rsidR="00DF7F0E" w:rsidRPr="00AD5C00">
        <w:rPr>
          <w:rFonts w:ascii="Times New Roman" w:hAnsi="Times New Roman" w:cs="Times New Roman"/>
          <w:b/>
          <w:bCs/>
          <w:color w:val="000000" w:themeColor="text1"/>
          <w:sz w:val="24"/>
          <w:szCs w:val="24"/>
        </w:rPr>
        <w:t>M</w:t>
      </w:r>
      <w:r w:rsidR="00367860" w:rsidRPr="00AD5C00">
        <w:rPr>
          <w:rFonts w:ascii="Times New Roman" w:hAnsi="Times New Roman" w:cs="Times New Roman"/>
          <w:b/>
          <w:bCs/>
          <w:color w:val="000000" w:themeColor="text1"/>
          <w:sz w:val="24"/>
          <w:szCs w:val="24"/>
        </w:rPr>
        <w:t>arks)</w:t>
      </w:r>
      <w:r w:rsidR="00AA28A8" w:rsidRPr="00AD5C00">
        <w:rPr>
          <w:rFonts w:ascii="Times New Roman" w:hAnsi="Times New Roman" w:cs="Times New Roman"/>
          <w:b/>
          <w:bCs/>
          <w:color w:val="000000" w:themeColor="text1"/>
          <w:sz w:val="24"/>
          <w:szCs w:val="24"/>
        </w:rPr>
        <w:t xml:space="preserve"> </w:t>
      </w:r>
      <w:r w:rsidR="009F1BE6" w:rsidRPr="00AD5C00">
        <w:rPr>
          <w:rFonts w:ascii="Times New Roman" w:hAnsi="Times New Roman" w:cs="Times New Roman"/>
          <w:b/>
          <w:bCs/>
          <w:color w:val="000000" w:themeColor="text1"/>
          <w:sz w:val="24"/>
          <w:szCs w:val="24"/>
        </w:rPr>
        <w:t xml:space="preserve"> </w:t>
      </w:r>
    </w:p>
    <w:p w:rsidR="00A32B26" w:rsidRPr="00AD5C00" w:rsidRDefault="00A32B26" w:rsidP="00AD5C00">
      <w:pPr>
        <w:autoSpaceDE w:val="0"/>
        <w:autoSpaceDN w:val="0"/>
        <w:adjustRightInd w:val="0"/>
        <w:spacing w:after="0" w:line="240" w:lineRule="auto"/>
        <w:jc w:val="both"/>
        <w:rPr>
          <w:rFonts w:ascii="Times New Roman" w:hAnsi="Times New Roman" w:cs="Times New Roman"/>
          <w:color w:val="000000"/>
          <w:sz w:val="24"/>
          <w:szCs w:val="24"/>
          <w:lang w:val="en-GB"/>
        </w:rPr>
      </w:pPr>
    </w:p>
    <w:sectPr w:rsidR="00A32B26" w:rsidRPr="00AD5C00" w:rsidSect="00267117">
      <w:headerReference w:type="default" r:id="rId7"/>
      <w:footerReference w:type="default" r:id="rId8"/>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44E" w:rsidRDefault="002C144E" w:rsidP="002F741B">
      <w:pPr>
        <w:spacing w:after="0" w:line="240" w:lineRule="auto"/>
      </w:pPr>
      <w:r>
        <w:separator/>
      </w:r>
    </w:p>
  </w:endnote>
  <w:endnote w:type="continuationSeparator" w:id="0">
    <w:p w:rsidR="002C144E" w:rsidRDefault="002C144E" w:rsidP="002F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00" w:rsidRDefault="00A25B00">
    <w:pPr>
      <w:pStyle w:val="Footer"/>
    </w:pPr>
    <w:r>
      <w:tab/>
    </w:r>
    <w:r>
      <w:tab/>
    </w:r>
    <w:sdt>
      <w:sdtPr>
        <w:id w:val="-1077215697"/>
        <w:docPartObj>
          <w:docPartGallery w:val="Page Numbers (Bottom of Page)"/>
          <w:docPartUnique/>
        </w:docPartObj>
      </w:sdtPr>
      <w:sdtEndPr/>
      <w:sdtContent>
        <w:sdt>
          <w:sdtPr>
            <w:id w:val="-1080056374"/>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327B8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27B81">
              <w:rPr>
                <w:b/>
                <w:bCs/>
                <w:noProof/>
              </w:rPr>
              <w:t>22</w:t>
            </w:r>
            <w:r>
              <w:rPr>
                <w:b/>
                <w:bCs/>
                <w:sz w:val="24"/>
                <w:szCs w:val="24"/>
              </w:rPr>
              <w:fldChar w:fldCharType="end"/>
            </w:r>
          </w:sdtContent>
        </w:sdt>
      </w:sdtContent>
    </w:sdt>
  </w:p>
  <w:p w:rsidR="00A25B00" w:rsidRDefault="00A25B00">
    <w:pPr>
      <w:pStyle w:val="Footer"/>
    </w:pPr>
  </w:p>
  <w:p w:rsidR="00A25B00" w:rsidRDefault="00A25B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44E" w:rsidRDefault="002C144E" w:rsidP="002F741B">
      <w:pPr>
        <w:spacing w:after="0" w:line="240" w:lineRule="auto"/>
      </w:pPr>
      <w:r>
        <w:separator/>
      </w:r>
    </w:p>
  </w:footnote>
  <w:footnote w:type="continuationSeparator" w:id="0">
    <w:p w:rsidR="002C144E" w:rsidRDefault="002C144E" w:rsidP="002F7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00" w:rsidRDefault="00A25B00">
    <w:pPr>
      <w:pStyle w:val="Header"/>
    </w:pPr>
    <w:r>
      <w:t xml:space="preserve">                     </w:t>
    </w:r>
    <w:r>
      <w:rPr>
        <w:noProof/>
      </w:rPr>
      <w:drawing>
        <wp:inline distT="0" distB="0" distL="0" distR="0" wp14:anchorId="3389ADF4" wp14:editId="43E3291B">
          <wp:extent cx="348615" cy="4025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40259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A25B00" w:rsidRDefault="00A25B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19495CF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2AE8944A"/>
    <w:lvl w:ilvl="0" w:tplc="FFFFFFFF">
      <w:start w:val="2"/>
      <w:numFmt w:val="lowerLetter"/>
      <w:lvlText w:val="(%1)"/>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625558E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4DB127F8"/>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3"/>
    <w:multiLevelType w:val="hybridMultilevel"/>
    <w:tmpl w:val="0507236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1B36CF7"/>
    <w:multiLevelType w:val="hybridMultilevel"/>
    <w:tmpl w:val="3190D640"/>
    <w:lvl w:ilvl="0" w:tplc="95E60F88">
      <w:start w:val="2"/>
      <w:numFmt w:val="lowerLetter"/>
      <w:lvlText w:val="(%1)"/>
      <w:lvlJc w:val="left"/>
      <w:pPr>
        <w:ind w:left="1849" w:hanging="360"/>
      </w:pPr>
      <w:rPr>
        <w:rFonts w:hint="default"/>
      </w:rPr>
    </w:lvl>
    <w:lvl w:ilvl="1" w:tplc="04090019" w:tentative="1">
      <w:start w:val="1"/>
      <w:numFmt w:val="lowerLetter"/>
      <w:lvlText w:val="%2."/>
      <w:lvlJc w:val="left"/>
      <w:pPr>
        <w:ind w:left="2569" w:hanging="360"/>
      </w:pPr>
    </w:lvl>
    <w:lvl w:ilvl="2" w:tplc="0409001B" w:tentative="1">
      <w:start w:val="1"/>
      <w:numFmt w:val="lowerRoman"/>
      <w:lvlText w:val="%3."/>
      <w:lvlJc w:val="right"/>
      <w:pPr>
        <w:ind w:left="3289" w:hanging="180"/>
      </w:pPr>
    </w:lvl>
    <w:lvl w:ilvl="3" w:tplc="0409000F" w:tentative="1">
      <w:start w:val="1"/>
      <w:numFmt w:val="decimal"/>
      <w:lvlText w:val="%4."/>
      <w:lvlJc w:val="left"/>
      <w:pPr>
        <w:ind w:left="4009" w:hanging="360"/>
      </w:pPr>
    </w:lvl>
    <w:lvl w:ilvl="4" w:tplc="04090019" w:tentative="1">
      <w:start w:val="1"/>
      <w:numFmt w:val="lowerLetter"/>
      <w:lvlText w:val="%5."/>
      <w:lvlJc w:val="left"/>
      <w:pPr>
        <w:ind w:left="4729" w:hanging="360"/>
      </w:pPr>
    </w:lvl>
    <w:lvl w:ilvl="5" w:tplc="0409001B" w:tentative="1">
      <w:start w:val="1"/>
      <w:numFmt w:val="lowerRoman"/>
      <w:lvlText w:val="%6."/>
      <w:lvlJc w:val="right"/>
      <w:pPr>
        <w:ind w:left="5449" w:hanging="180"/>
      </w:pPr>
    </w:lvl>
    <w:lvl w:ilvl="6" w:tplc="0409000F" w:tentative="1">
      <w:start w:val="1"/>
      <w:numFmt w:val="decimal"/>
      <w:lvlText w:val="%7."/>
      <w:lvlJc w:val="left"/>
      <w:pPr>
        <w:ind w:left="6169" w:hanging="360"/>
      </w:pPr>
    </w:lvl>
    <w:lvl w:ilvl="7" w:tplc="04090019" w:tentative="1">
      <w:start w:val="1"/>
      <w:numFmt w:val="lowerLetter"/>
      <w:lvlText w:val="%8."/>
      <w:lvlJc w:val="left"/>
      <w:pPr>
        <w:ind w:left="6889" w:hanging="360"/>
      </w:pPr>
    </w:lvl>
    <w:lvl w:ilvl="8" w:tplc="0409001B" w:tentative="1">
      <w:start w:val="1"/>
      <w:numFmt w:val="lowerRoman"/>
      <w:lvlText w:val="%9."/>
      <w:lvlJc w:val="right"/>
      <w:pPr>
        <w:ind w:left="7609" w:hanging="180"/>
      </w:pPr>
    </w:lvl>
  </w:abstractNum>
  <w:abstractNum w:abstractNumId="6" w15:restartNumberingAfterBreak="0">
    <w:nsid w:val="034F194F"/>
    <w:multiLevelType w:val="hybridMultilevel"/>
    <w:tmpl w:val="07ACBC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83B5A"/>
    <w:multiLevelType w:val="hybridMultilevel"/>
    <w:tmpl w:val="482AF88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1204D4"/>
    <w:multiLevelType w:val="hybridMultilevel"/>
    <w:tmpl w:val="45DEB0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0213C"/>
    <w:multiLevelType w:val="hybridMultilevel"/>
    <w:tmpl w:val="75C2F1F4"/>
    <w:lvl w:ilvl="0" w:tplc="BEAC76B2">
      <w:start w:val="2"/>
      <w:numFmt w:val="lowerLetter"/>
      <w:lvlText w:val="(%1)"/>
      <w:lvlJc w:val="left"/>
      <w:pPr>
        <w:ind w:left="943" w:hanging="397"/>
      </w:pPr>
      <w:rPr>
        <w:rFonts w:ascii="Trebuchet MS" w:eastAsia="Trebuchet MS" w:hAnsi="Trebuchet MS" w:hint="default"/>
        <w:b/>
        <w:bCs/>
        <w:w w:val="88"/>
        <w:sz w:val="18"/>
        <w:szCs w:val="18"/>
      </w:rPr>
    </w:lvl>
    <w:lvl w:ilvl="1" w:tplc="1B225DB4">
      <w:start w:val="1"/>
      <w:numFmt w:val="bullet"/>
      <w:lvlText w:val="•"/>
      <w:lvlJc w:val="left"/>
      <w:pPr>
        <w:ind w:left="1888" w:hanging="397"/>
      </w:pPr>
      <w:rPr>
        <w:rFonts w:hint="default"/>
      </w:rPr>
    </w:lvl>
    <w:lvl w:ilvl="2" w:tplc="54E8B3F6">
      <w:start w:val="1"/>
      <w:numFmt w:val="bullet"/>
      <w:lvlText w:val="•"/>
      <w:lvlJc w:val="left"/>
      <w:pPr>
        <w:ind w:left="2837" w:hanging="397"/>
      </w:pPr>
      <w:rPr>
        <w:rFonts w:hint="default"/>
      </w:rPr>
    </w:lvl>
    <w:lvl w:ilvl="3" w:tplc="65F4A114">
      <w:start w:val="1"/>
      <w:numFmt w:val="bullet"/>
      <w:lvlText w:val="•"/>
      <w:lvlJc w:val="left"/>
      <w:pPr>
        <w:ind w:left="3785" w:hanging="397"/>
      </w:pPr>
      <w:rPr>
        <w:rFonts w:hint="default"/>
      </w:rPr>
    </w:lvl>
    <w:lvl w:ilvl="4" w:tplc="11960264">
      <w:start w:val="1"/>
      <w:numFmt w:val="bullet"/>
      <w:lvlText w:val="•"/>
      <w:lvlJc w:val="left"/>
      <w:pPr>
        <w:ind w:left="4734" w:hanging="397"/>
      </w:pPr>
      <w:rPr>
        <w:rFonts w:hint="default"/>
      </w:rPr>
    </w:lvl>
    <w:lvl w:ilvl="5" w:tplc="FE0004A0">
      <w:start w:val="1"/>
      <w:numFmt w:val="bullet"/>
      <w:lvlText w:val="•"/>
      <w:lvlJc w:val="left"/>
      <w:pPr>
        <w:ind w:left="5682" w:hanging="397"/>
      </w:pPr>
      <w:rPr>
        <w:rFonts w:hint="default"/>
      </w:rPr>
    </w:lvl>
    <w:lvl w:ilvl="6" w:tplc="C3285406">
      <w:start w:val="1"/>
      <w:numFmt w:val="bullet"/>
      <w:lvlText w:val="•"/>
      <w:lvlJc w:val="left"/>
      <w:pPr>
        <w:ind w:left="6631" w:hanging="397"/>
      </w:pPr>
      <w:rPr>
        <w:rFonts w:hint="default"/>
      </w:rPr>
    </w:lvl>
    <w:lvl w:ilvl="7" w:tplc="EE70FACC">
      <w:start w:val="1"/>
      <w:numFmt w:val="bullet"/>
      <w:lvlText w:val="•"/>
      <w:lvlJc w:val="left"/>
      <w:pPr>
        <w:ind w:left="7579" w:hanging="397"/>
      </w:pPr>
      <w:rPr>
        <w:rFonts w:hint="default"/>
      </w:rPr>
    </w:lvl>
    <w:lvl w:ilvl="8" w:tplc="0302E726">
      <w:start w:val="1"/>
      <w:numFmt w:val="bullet"/>
      <w:lvlText w:val="•"/>
      <w:lvlJc w:val="left"/>
      <w:pPr>
        <w:ind w:left="8528" w:hanging="397"/>
      </w:pPr>
      <w:rPr>
        <w:rFonts w:hint="default"/>
      </w:rPr>
    </w:lvl>
  </w:abstractNum>
  <w:abstractNum w:abstractNumId="10" w15:restartNumberingAfterBreak="0">
    <w:nsid w:val="07CD6A60"/>
    <w:multiLevelType w:val="hybridMultilevel"/>
    <w:tmpl w:val="7B26E23A"/>
    <w:lvl w:ilvl="0" w:tplc="7040E08E">
      <w:start w:val="2"/>
      <w:numFmt w:val="lowerLetter"/>
      <w:lvlText w:val="(%1)"/>
      <w:lvlJc w:val="left"/>
      <w:pPr>
        <w:ind w:left="904" w:hanging="397"/>
      </w:pPr>
      <w:rPr>
        <w:rFonts w:ascii="Trebuchet MS" w:eastAsia="Trebuchet MS" w:hAnsi="Trebuchet MS" w:hint="default"/>
        <w:b/>
        <w:bCs/>
        <w:w w:val="88"/>
        <w:sz w:val="18"/>
        <w:szCs w:val="18"/>
      </w:rPr>
    </w:lvl>
    <w:lvl w:ilvl="1" w:tplc="41C8128A">
      <w:start w:val="1"/>
      <w:numFmt w:val="bullet"/>
      <w:lvlText w:val="•"/>
      <w:lvlJc w:val="left"/>
      <w:pPr>
        <w:ind w:left="1756" w:hanging="397"/>
      </w:pPr>
      <w:rPr>
        <w:rFonts w:hint="default"/>
      </w:rPr>
    </w:lvl>
    <w:lvl w:ilvl="2" w:tplc="9042D018">
      <w:start w:val="1"/>
      <w:numFmt w:val="bullet"/>
      <w:lvlText w:val="•"/>
      <w:lvlJc w:val="left"/>
      <w:pPr>
        <w:ind w:left="2613" w:hanging="397"/>
      </w:pPr>
      <w:rPr>
        <w:rFonts w:hint="default"/>
      </w:rPr>
    </w:lvl>
    <w:lvl w:ilvl="3" w:tplc="BD6EB62C">
      <w:start w:val="1"/>
      <w:numFmt w:val="bullet"/>
      <w:lvlText w:val="•"/>
      <w:lvlJc w:val="left"/>
      <w:pPr>
        <w:ind w:left="3469" w:hanging="397"/>
      </w:pPr>
      <w:rPr>
        <w:rFonts w:hint="default"/>
      </w:rPr>
    </w:lvl>
    <w:lvl w:ilvl="4" w:tplc="4328B968">
      <w:start w:val="1"/>
      <w:numFmt w:val="bullet"/>
      <w:lvlText w:val="•"/>
      <w:lvlJc w:val="left"/>
      <w:pPr>
        <w:ind w:left="4326" w:hanging="397"/>
      </w:pPr>
      <w:rPr>
        <w:rFonts w:hint="default"/>
      </w:rPr>
    </w:lvl>
    <w:lvl w:ilvl="5" w:tplc="73364938">
      <w:start w:val="1"/>
      <w:numFmt w:val="bullet"/>
      <w:lvlText w:val="•"/>
      <w:lvlJc w:val="left"/>
      <w:pPr>
        <w:ind w:left="5182" w:hanging="397"/>
      </w:pPr>
      <w:rPr>
        <w:rFonts w:hint="default"/>
      </w:rPr>
    </w:lvl>
    <w:lvl w:ilvl="6" w:tplc="732A9838">
      <w:start w:val="1"/>
      <w:numFmt w:val="bullet"/>
      <w:lvlText w:val="•"/>
      <w:lvlJc w:val="left"/>
      <w:pPr>
        <w:ind w:left="6039" w:hanging="397"/>
      </w:pPr>
      <w:rPr>
        <w:rFonts w:hint="default"/>
      </w:rPr>
    </w:lvl>
    <w:lvl w:ilvl="7" w:tplc="0646E71C">
      <w:start w:val="1"/>
      <w:numFmt w:val="bullet"/>
      <w:lvlText w:val="•"/>
      <w:lvlJc w:val="left"/>
      <w:pPr>
        <w:ind w:left="6895" w:hanging="397"/>
      </w:pPr>
      <w:rPr>
        <w:rFonts w:hint="default"/>
      </w:rPr>
    </w:lvl>
    <w:lvl w:ilvl="8" w:tplc="CEBC832E">
      <w:start w:val="1"/>
      <w:numFmt w:val="bullet"/>
      <w:lvlText w:val="•"/>
      <w:lvlJc w:val="left"/>
      <w:pPr>
        <w:ind w:left="7752" w:hanging="397"/>
      </w:pPr>
      <w:rPr>
        <w:rFonts w:hint="default"/>
      </w:rPr>
    </w:lvl>
  </w:abstractNum>
  <w:abstractNum w:abstractNumId="11" w15:restartNumberingAfterBreak="0">
    <w:nsid w:val="08264937"/>
    <w:multiLevelType w:val="hybridMultilevel"/>
    <w:tmpl w:val="11069AE6"/>
    <w:lvl w:ilvl="0" w:tplc="0F1ABF16">
      <w:start w:val="2"/>
      <w:numFmt w:val="lowerLetter"/>
      <w:lvlText w:val="(%1)"/>
      <w:lvlJc w:val="left"/>
      <w:pPr>
        <w:ind w:left="904" w:hanging="397"/>
      </w:pPr>
      <w:rPr>
        <w:rFonts w:ascii="Cambria" w:eastAsia="Cambria" w:hAnsi="Cambria" w:hint="default"/>
        <w:b/>
        <w:bCs/>
        <w:w w:val="79"/>
        <w:sz w:val="18"/>
        <w:szCs w:val="18"/>
      </w:rPr>
    </w:lvl>
    <w:lvl w:ilvl="1" w:tplc="24367B58">
      <w:start w:val="1"/>
      <w:numFmt w:val="upperLetter"/>
      <w:lvlText w:val="%2."/>
      <w:lvlJc w:val="left"/>
      <w:pPr>
        <w:ind w:left="1121" w:hanging="218"/>
      </w:pPr>
      <w:rPr>
        <w:rFonts w:ascii="Tahoma" w:eastAsia="Tahoma" w:hAnsi="Tahoma" w:hint="default"/>
        <w:spacing w:val="-1"/>
        <w:w w:val="97"/>
        <w:sz w:val="18"/>
        <w:szCs w:val="18"/>
      </w:rPr>
    </w:lvl>
    <w:lvl w:ilvl="2" w:tplc="6916F098">
      <w:start w:val="1"/>
      <w:numFmt w:val="bullet"/>
      <w:lvlText w:val="•"/>
      <w:lvlJc w:val="left"/>
      <w:pPr>
        <w:ind w:left="2149" w:hanging="218"/>
      </w:pPr>
      <w:rPr>
        <w:rFonts w:hint="default"/>
      </w:rPr>
    </w:lvl>
    <w:lvl w:ilvl="3" w:tplc="B218AF72">
      <w:start w:val="1"/>
      <w:numFmt w:val="bullet"/>
      <w:lvlText w:val="•"/>
      <w:lvlJc w:val="left"/>
      <w:pPr>
        <w:ind w:left="3179" w:hanging="218"/>
      </w:pPr>
      <w:rPr>
        <w:rFonts w:hint="default"/>
      </w:rPr>
    </w:lvl>
    <w:lvl w:ilvl="4" w:tplc="28D27262">
      <w:start w:val="1"/>
      <w:numFmt w:val="bullet"/>
      <w:lvlText w:val="•"/>
      <w:lvlJc w:val="left"/>
      <w:pPr>
        <w:ind w:left="4208" w:hanging="218"/>
      </w:pPr>
      <w:rPr>
        <w:rFonts w:hint="default"/>
      </w:rPr>
    </w:lvl>
    <w:lvl w:ilvl="5" w:tplc="98568F8C">
      <w:start w:val="1"/>
      <w:numFmt w:val="bullet"/>
      <w:lvlText w:val="•"/>
      <w:lvlJc w:val="left"/>
      <w:pPr>
        <w:ind w:left="5238" w:hanging="218"/>
      </w:pPr>
      <w:rPr>
        <w:rFonts w:hint="default"/>
      </w:rPr>
    </w:lvl>
    <w:lvl w:ilvl="6" w:tplc="7172A4D8">
      <w:start w:val="1"/>
      <w:numFmt w:val="bullet"/>
      <w:lvlText w:val="•"/>
      <w:lvlJc w:val="left"/>
      <w:pPr>
        <w:ind w:left="6267" w:hanging="218"/>
      </w:pPr>
      <w:rPr>
        <w:rFonts w:hint="default"/>
      </w:rPr>
    </w:lvl>
    <w:lvl w:ilvl="7" w:tplc="A3405AF2">
      <w:start w:val="1"/>
      <w:numFmt w:val="bullet"/>
      <w:lvlText w:val="•"/>
      <w:lvlJc w:val="left"/>
      <w:pPr>
        <w:ind w:left="7297" w:hanging="218"/>
      </w:pPr>
      <w:rPr>
        <w:rFonts w:hint="default"/>
      </w:rPr>
    </w:lvl>
    <w:lvl w:ilvl="8" w:tplc="8ACAC794">
      <w:start w:val="1"/>
      <w:numFmt w:val="bullet"/>
      <w:lvlText w:val="•"/>
      <w:lvlJc w:val="left"/>
      <w:pPr>
        <w:ind w:left="8326" w:hanging="218"/>
      </w:pPr>
      <w:rPr>
        <w:rFonts w:hint="default"/>
      </w:rPr>
    </w:lvl>
  </w:abstractNum>
  <w:abstractNum w:abstractNumId="12" w15:restartNumberingAfterBreak="0">
    <w:nsid w:val="08845459"/>
    <w:multiLevelType w:val="hybridMultilevel"/>
    <w:tmpl w:val="55224D50"/>
    <w:lvl w:ilvl="0" w:tplc="706EA132">
      <w:start w:val="2"/>
      <w:numFmt w:val="lowerLetter"/>
      <w:lvlText w:val="(%1)"/>
      <w:lvlJc w:val="left"/>
      <w:pPr>
        <w:ind w:left="904" w:hanging="397"/>
      </w:pPr>
      <w:rPr>
        <w:rFonts w:ascii="Trebuchet MS" w:eastAsia="Trebuchet MS" w:hAnsi="Trebuchet MS" w:hint="default"/>
        <w:b/>
        <w:bCs/>
        <w:w w:val="88"/>
        <w:sz w:val="18"/>
        <w:szCs w:val="18"/>
      </w:rPr>
    </w:lvl>
    <w:lvl w:ilvl="1" w:tplc="A9BE7E56">
      <w:start w:val="1"/>
      <w:numFmt w:val="bullet"/>
      <w:lvlText w:val="•"/>
      <w:lvlJc w:val="left"/>
      <w:pPr>
        <w:ind w:left="1846" w:hanging="397"/>
      </w:pPr>
      <w:rPr>
        <w:rFonts w:hint="default"/>
      </w:rPr>
    </w:lvl>
    <w:lvl w:ilvl="2" w:tplc="079A127C">
      <w:start w:val="1"/>
      <w:numFmt w:val="bullet"/>
      <w:lvlText w:val="•"/>
      <w:lvlJc w:val="left"/>
      <w:pPr>
        <w:ind w:left="2793" w:hanging="397"/>
      </w:pPr>
      <w:rPr>
        <w:rFonts w:hint="default"/>
      </w:rPr>
    </w:lvl>
    <w:lvl w:ilvl="3" w:tplc="92AAF388">
      <w:start w:val="1"/>
      <w:numFmt w:val="bullet"/>
      <w:lvlText w:val="•"/>
      <w:lvlJc w:val="left"/>
      <w:pPr>
        <w:ind w:left="3739" w:hanging="397"/>
      </w:pPr>
      <w:rPr>
        <w:rFonts w:hint="default"/>
      </w:rPr>
    </w:lvl>
    <w:lvl w:ilvl="4" w:tplc="3AD2F910">
      <w:start w:val="1"/>
      <w:numFmt w:val="bullet"/>
      <w:lvlText w:val="•"/>
      <w:lvlJc w:val="left"/>
      <w:pPr>
        <w:ind w:left="4686" w:hanging="397"/>
      </w:pPr>
      <w:rPr>
        <w:rFonts w:hint="default"/>
      </w:rPr>
    </w:lvl>
    <w:lvl w:ilvl="5" w:tplc="657A5CB8">
      <w:start w:val="1"/>
      <w:numFmt w:val="bullet"/>
      <w:lvlText w:val="•"/>
      <w:lvlJc w:val="left"/>
      <w:pPr>
        <w:ind w:left="5632" w:hanging="397"/>
      </w:pPr>
      <w:rPr>
        <w:rFonts w:hint="default"/>
      </w:rPr>
    </w:lvl>
    <w:lvl w:ilvl="6" w:tplc="985455A6">
      <w:start w:val="1"/>
      <w:numFmt w:val="bullet"/>
      <w:lvlText w:val="•"/>
      <w:lvlJc w:val="left"/>
      <w:pPr>
        <w:ind w:left="6579" w:hanging="397"/>
      </w:pPr>
      <w:rPr>
        <w:rFonts w:hint="default"/>
      </w:rPr>
    </w:lvl>
    <w:lvl w:ilvl="7" w:tplc="4650CC74">
      <w:start w:val="1"/>
      <w:numFmt w:val="bullet"/>
      <w:lvlText w:val="•"/>
      <w:lvlJc w:val="left"/>
      <w:pPr>
        <w:ind w:left="7525" w:hanging="397"/>
      </w:pPr>
      <w:rPr>
        <w:rFonts w:hint="default"/>
      </w:rPr>
    </w:lvl>
    <w:lvl w:ilvl="8" w:tplc="2458BB5A">
      <w:start w:val="1"/>
      <w:numFmt w:val="bullet"/>
      <w:lvlText w:val="•"/>
      <w:lvlJc w:val="left"/>
      <w:pPr>
        <w:ind w:left="8472" w:hanging="397"/>
      </w:pPr>
      <w:rPr>
        <w:rFonts w:hint="default"/>
      </w:rPr>
    </w:lvl>
  </w:abstractNum>
  <w:abstractNum w:abstractNumId="13" w15:restartNumberingAfterBreak="0">
    <w:nsid w:val="099D6ADD"/>
    <w:multiLevelType w:val="hybridMultilevel"/>
    <w:tmpl w:val="E522C984"/>
    <w:lvl w:ilvl="0" w:tplc="5762BC94">
      <w:start w:val="2"/>
      <w:numFmt w:val="lowerLetter"/>
      <w:lvlText w:val="(%1)"/>
      <w:lvlJc w:val="left"/>
      <w:pPr>
        <w:ind w:left="140" w:hanging="338"/>
      </w:pPr>
      <w:rPr>
        <w:rFonts w:ascii="Times New Roman" w:eastAsia="Times New Roman" w:hAnsi="Times New Roman" w:hint="default"/>
        <w:b/>
        <w:bCs/>
        <w:w w:val="100"/>
        <w:sz w:val="22"/>
        <w:szCs w:val="22"/>
      </w:rPr>
    </w:lvl>
    <w:lvl w:ilvl="1" w:tplc="F2CAE838">
      <w:start w:val="1"/>
      <w:numFmt w:val="decimal"/>
      <w:lvlText w:val="(%2)"/>
      <w:lvlJc w:val="left"/>
      <w:pPr>
        <w:ind w:left="100" w:hanging="324"/>
      </w:pPr>
      <w:rPr>
        <w:rFonts w:ascii="Cambria" w:eastAsia="Cambria" w:hAnsi="Cambria" w:hint="default"/>
        <w:w w:val="87"/>
        <w:sz w:val="22"/>
        <w:szCs w:val="22"/>
      </w:rPr>
    </w:lvl>
    <w:lvl w:ilvl="2" w:tplc="590C7EE8">
      <w:start w:val="1"/>
      <w:numFmt w:val="lowerLetter"/>
      <w:lvlText w:val="(%3)"/>
      <w:lvlJc w:val="left"/>
      <w:pPr>
        <w:ind w:left="140" w:hanging="314"/>
      </w:pPr>
      <w:rPr>
        <w:rFonts w:ascii="Times New Roman" w:eastAsia="Times New Roman" w:hAnsi="Times New Roman" w:hint="default"/>
        <w:b/>
        <w:bCs/>
        <w:w w:val="100"/>
        <w:sz w:val="22"/>
        <w:szCs w:val="22"/>
      </w:rPr>
    </w:lvl>
    <w:lvl w:ilvl="3" w:tplc="04BAB1F2">
      <w:start w:val="1"/>
      <w:numFmt w:val="bullet"/>
      <w:lvlText w:val="•"/>
      <w:lvlJc w:val="left"/>
      <w:pPr>
        <w:ind w:left="2237" w:hanging="314"/>
      </w:pPr>
      <w:rPr>
        <w:rFonts w:hint="default"/>
      </w:rPr>
    </w:lvl>
    <w:lvl w:ilvl="4" w:tplc="2CA63E30">
      <w:start w:val="1"/>
      <w:numFmt w:val="bullet"/>
      <w:lvlText w:val="•"/>
      <w:lvlJc w:val="left"/>
      <w:pPr>
        <w:ind w:left="3286" w:hanging="314"/>
      </w:pPr>
      <w:rPr>
        <w:rFonts w:hint="default"/>
      </w:rPr>
    </w:lvl>
    <w:lvl w:ilvl="5" w:tplc="1D1619B6">
      <w:start w:val="1"/>
      <w:numFmt w:val="bullet"/>
      <w:lvlText w:val="•"/>
      <w:lvlJc w:val="left"/>
      <w:pPr>
        <w:ind w:left="4335" w:hanging="314"/>
      </w:pPr>
      <w:rPr>
        <w:rFonts w:hint="default"/>
      </w:rPr>
    </w:lvl>
    <w:lvl w:ilvl="6" w:tplc="9AECCD5A">
      <w:start w:val="1"/>
      <w:numFmt w:val="bullet"/>
      <w:lvlText w:val="•"/>
      <w:lvlJc w:val="left"/>
      <w:pPr>
        <w:ind w:left="5384" w:hanging="314"/>
      </w:pPr>
      <w:rPr>
        <w:rFonts w:hint="default"/>
      </w:rPr>
    </w:lvl>
    <w:lvl w:ilvl="7" w:tplc="90E40D2E">
      <w:start w:val="1"/>
      <w:numFmt w:val="bullet"/>
      <w:lvlText w:val="•"/>
      <w:lvlJc w:val="left"/>
      <w:pPr>
        <w:ind w:left="6433" w:hanging="314"/>
      </w:pPr>
      <w:rPr>
        <w:rFonts w:hint="default"/>
      </w:rPr>
    </w:lvl>
    <w:lvl w:ilvl="8" w:tplc="197C22BA">
      <w:start w:val="1"/>
      <w:numFmt w:val="bullet"/>
      <w:lvlText w:val="•"/>
      <w:lvlJc w:val="left"/>
      <w:pPr>
        <w:ind w:left="7482" w:hanging="314"/>
      </w:pPr>
      <w:rPr>
        <w:rFonts w:hint="default"/>
      </w:rPr>
    </w:lvl>
  </w:abstractNum>
  <w:abstractNum w:abstractNumId="14" w15:restartNumberingAfterBreak="0">
    <w:nsid w:val="0F46318F"/>
    <w:multiLevelType w:val="hybridMultilevel"/>
    <w:tmpl w:val="DAEAC126"/>
    <w:lvl w:ilvl="0" w:tplc="89EA3EE4">
      <w:start w:val="1"/>
      <w:numFmt w:val="decimal"/>
      <w:lvlText w:val="%1"/>
      <w:lvlJc w:val="left"/>
      <w:pPr>
        <w:ind w:left="504" w:hanging="397"/>
      </w:pPr>
      <w:rPr>
        <w:rFonts w:ascii="Trebuchet MS" w:eastAsia="Trebuchet MS" w:hAnsi="Trebuchet MS" w:hint="default"/>
        <w:b/>
        <w:bCs/>
        <w:w w:val="103"/>
        <w:sz w:val="20"/>
        <w:szCs w:val="20"/>
      </w:rPr>
    </w:lvl>
    <w:lvl w:ilvl="1" w:tplc="606227AE">
      <w:start w:val="1"/>
      <w:numFmt w:val="lowerLetter"/>
      <w:lvlText w:val="(%2)"/>
      <w:lvlJc w:val="left"/>
      <w:pPr>
        <w:ind w:left="901" w:hanging="397"/>
      </w:pPr>
      <w:rPr>
        <w:rFonts w:ascii="Book Antiqua" w:eastAsia="Trebuchet MS" w:hAnsi="Book Antiqua" w:hint="default"/>
        <w:b/>
        <w:bCs/>
        <w:spacing w:val="-1"/>
        <w:w w:val="91"/>
        <w:sz w:val="24"/>
        <w:szCs w:val="24"/>
      </w:rPr>
    </w:lvl>
    <w:lvl w:ilvl="2" w:tplc="B9800432">
      <w:start w:val="1"/>
      <w:numFmt w:val="lowerRoman"/>
      <w:lvlText w:val="(%3)"/>
      <w:lvlJc w:val="left"/>
      <w:pPr>
        <w:ind w:left="1298" w:hanging="397"/>
      </w:pPr>
      <w:rPr>
        <w:rFonts w:ascii="Trebuchet MS" w:eastAsia="Trebuchet MS" w:hAnsi="Trebuchet MS" w:hint="default"/>
        <w:b/>
        <w:bCs/>
        <w:spacing w:val="-1"/>
        <w:w w:val="87"/>
        <w:sz w:val="20"/>
        <w:szCs w:val="20"/>
      </w:rPr>
    </w:lvl>
    <w:lvl w:ilvl="3" w:tplc="5D1C8CDE">
      <w:start w:val="1"/>
      <w:numFmt w:val="bullet"/>
      <w:lvlText w:val="•"/>
      <w:lvlJc w:val="left"/>
      <w:pPr>
        <w:ind w:left="2435" w:hanging="397"/>
      </w:pPr>
      <w:rPr>
        <w:rFonts w:hint="default"/>
      </w:rPr>
    </w:lvl>
    <w:lvl w:ilvl="4" w:tplc="93BE508C">
      <w:start w:val="1"/>
      <w:numFmt w:val="bullet"/>
      <w:lvlText w:val="•"/>
      <w:lvlJc w:val="left"/>
      <w:pPr>
        <w:ind w:left="3571" w:hanging="397"/>
      </w:pPr>
      <w:rPr>
        <w:rFonts w:hint="default"/>
      </w:rPr>
    </w:lvl>
    <w:lvl w:ilvl="5" w:tplc="76E6EDF6">
      <w:start w:val="1"/>
      <w:numFmt w:val="bullet"/>
      <w:lvlText w:val="•"/>
      <w:lvlJc w:val="left"/>
      <w:pPr>
        <w:ind w:left="4706" w:hanging="397"/>
      </w:pPr>
      <w:rPr>
        <w:rFonts w:hint="default"/>
      </w:rPr>
    </w:lvl>
    <w:lvl w:ilvl="6" w:tplc="83223902">
      <w:start w:val="1"/>
      <w:numFmt w:val="bullet"/>
      <w:lvlText w:val="•"/>
      <w:lvlJc w:val="left"/>
      <w:pPr>
        <w:ind w:left="5842" w:hanging="397"/>
      </w:pPr>
      <w:rPr>
        <w:rFonts w:hint="default"/>
      </w:rPr>
    </w:lvl>
    <w:lvl w:ilvl="7" w:tplc="85E2923C">
      <w:start w:val="1"/>
      <w:numFmt w:val="bullet"/>
      <w:lvlText w:val="•"/>
      <w:lvlJc w:val="left"/>
      <w:pPr>
        <w:ind w:left="6977" w:hanging="397"/>
      </w:pPr>
      <w:rPr>
        <w:rFonts w:hint="default"/>
      </w:rPr>
    </w:lvl>
    <w:lvl w:ilvl="8" w:tplc="8EE0B604">
      <w:start w:val="1"/>
      <w:numFmt w:val="bullet"/>
      <w:lvlText w:val="•"/>
      <w:lvlJc w:val="left"/>
      <w:pPr>
        <w:ind w:left="8113" w:hanging="397"/>
      </w:pPr>
      <w:rPr>
        <w:rFonts w:hint="default"/>
      </w:rPr>
    </w:lvl>
  </w:abstractNum>
  <w:abstractNum w:abstractNumId="15" w15:restartNumberingAfterBreak="0">
    <w:nsid w:val="10EF4A15"/>
    <w:multiLevelType w:val="hybridMultilevel"/>
    <w:tmpl w:val="AFE44B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A0503E"/>
    <w:multiLevelType w:val="hybridMultilevel"/>
    <w:tmpl w:val="D0F49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7D7365A"/>
    <w:multiLevelType w:val="hybridMultilevel"/>
    <w:tmpl w:val="A50C27A0"/>
    <w:lvl w:ilvl="0" w:tplc="6742DB1A">
      <w:start w:val="1"/>
      <w:numFmt w:val="lowerLetter"/>
      <w:lvlText w:val="(%1)"/>
      <w:lvlJc w:val="left"/>
      <w:pPr>
        <w:ind w:left="2835" w:hanging="568"/>
        <w:jc w:val="left"/>
      </w:pPr>
      <w:rPr>
        <w:rFonts w:ascii="Tahoma" w:eastAsia="Tahoma" w:hAnsi="Tahoma" w:hint="default"/>
        <w:w w:val="85"/>
        <w:sz w:val="20"/>
        <w:szCs w:val="20"/>
      </w:rPr>
    </w:lvl>
    <w:lvl w:ilvl="1" w:tplc="1F242F28">
      <w:start w:val="1"/>
      <w:numFmt w:val="lowerRoman"/>
      <w:lvlText w:val="(%2)"/>
      <w:lvlJc w:val="left"/>
      <w:pPr>
        <w:ind w:left="3401" w:hanging="568"/>
        <w:jc w:val="left"/>
      </w:pPr>
      <w:rPr>
        <w:rFonts w:ascii="Tahoma" w:eastAsia="Tahoma" w:hAnsi="Tahoma" w:hint="default"/>
        <w:w w:val="89"/>
        <w:sz w:val="20"/>
        <w:szCs w:val="20"/>
      </w:rPr>
    </w:lvl>
    <w:lvl w:ilvl="2" w:tplc="7A78D28A">
      <w:start w:val="1"/>
      <w:numFmt w:val="bullet"/>
      <w:lvlText w:val="•"/>
      <w:lvlJc w:val="left"/>
      <w:pPr>
        <w:ind w:left="4344" w:hanging="568"/>
      </w:pPr>
      <w:rPr>
        <w:rFonts w:hint="default"/>
      </w:rPr>
    </w:lvl>
    <w:lvl w:ilvl="3" w:tplc="74401B04">
      <w:start w:val="1"/>
      <w:numFmt w:val="bullet"/>
      <w:lvlText w:val="•"/>
      <w:lvlJc w:val="left"/>
      <w:pPr>
        <w:ind w:left="5289" w:hanging="568"/>
      </w:pPr>
      <w:rPr>
        <w:rFonts w:hint="default"/>
      </w:rPr>
    </w:lvl>
    <w:lvl w:ilvl="4" w:tplc="AC667378">
      <w:start w:val="1"/>
      <w:numFmt w:val="bullet"/>
      <w:lvlText w:val="•"/>
      <w:lvlJc w:val="left"/>
      <w:pPr>
        <w:ind w:left="6234" w:hanging="568"/>
      </w:pPr>
      <w:rPr>
        <w:rFonts w:hint="default"/>
      </w:rPr>
    </w:lvl>
    <w:lvl w:ilvl="5" w:tplc="4A983AD0">
      <w:start w:val="1"/>
      <w:numFmt w:val="bullet"/>
      <w:lvlText w:val="•"/>
      <w:lvlJc w:val="left"/>
      <w:pPr>
        <w:ind w:left="7179" w:hanging="568"/>
      </w:pPr>
      <w:rPr>
        <w:rFonts w:hint="default"/>
      </w:rPr>
    </w:lvl>
    <w:lvl w:ilvl="6" w:tplc="8C44B05E">
      <w:start w:val="1"/>
      <w:numFmt w:val="bullet"/>
      <w:lvlText w:val="•"/>
      <w:lvlJc w:val="left"/>
      <w:pPr>
        <w:ind w:left="8124" w:hanging="568"/>
      </w:pPr>
      <w:rPr>
        <w:rFonts w:hint="default"/>
      </w:rPr>
    </w:lvl>
    <w:lvl w:ilvl="7" w:tplc="91B40928">
      <w:start w:val="1"/>
      <w:numFmt w:val="bullet"/>
      <w:lvlText w:val="•"/>
      <w:lvlJc w:val="left"/>
      <w:pPr>
        <w:ind w:left="9069" w:hanging="568"/>
      </w:pPr>
      <w:rPr>
        <w:rFonts w:hint="default"/>
      </w:rPr>
    </w:lvl>
    <w:lvl w:ilvl="8" w:tplc="A38A73D4">
      <w:start w:val="1"/>
      <w:numFmt w:val="bullet"/>
      <w:lvlText w:val="•"/>
      <w:lvlJc w:val="left"/>
      <w:pPr>
        <w:ind w:left="10014" w:hanging="568"/>
      </w:pPr>
      <w:rPr>
        <w:rFonts w:hint="default"/>
      </w:rPr>
    </w:lvl>
  </w:abstractNum>
  <w:abstractNum w:abstractNumId="18" w15:restartNumberingAfterBreak="0">
    <w:nsid w:val="18287327"/>
    <w:multiLevelType w:val="hybridMultilevel"/>
    <w:tmpl w:val="160E76C8"/>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E4AAB"/>
    <w:multiLevelType w:val="hybridMultilevel"/>
    <w:tmpl w:val="AF70E498"/>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D40BE1"/>
    <w:multiLevelType w:val="hybridMultilevel"/>
    <w:tmpl w:val="B8D8C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8353C07"/>
    <w:multiLevelType w:val="hybridMultilevel"/>
    <w:tmpl w:val="F3AA612E"/>
    <w:lvl w:ilvl="0" w:tplc="0809001B">
      <w:start w:val="1"/>
      <w:numFmt w:val="lowerRoman"/>
      <w:lvlText w:val="%1."/>
      <w:lvlJc w:val="right"/>
      <w:pPr>
        <w:ind w:left="-184" w:hanging="420"/>
      </w:pPr>
      <w:rPr>
        <w:rFonts w:hint="default"/>
        <w:b/>
        <w:bCs/>
        <w:w w:val="100"/>
        <w:sz w:val="22"/>
        <w:szCs w:val="22"/>
      </w:rPr>
    </w:lvl>
    <w:lvl w:ilvl="1" w:tplc="0BCABA4E">
      <w:start w:val="1"/>
      <w:numFmt w:val="lowerLetter"/>
      <w:lvlText w:val="%2)"/>
      <w:lvlJc w:val="left"/>
      <w:pPr>
        <w:ind w:left="536" w:hanging="360"/>
      </w:pPr>
      <w:rPr>
        <w:rFonts w:ascii="Cambria" w:eastAsia="Cambria" w:hAnsi="Cambria" w:hint="default"/>
        <w:w w:val="96"/>
        <w:sz w:val="22"/>
        <w:szCs w:val="22"/>
      </w:rPr>
    </w:lvl>
    <w:lvl w:ilvl="2" w:tplc="CC4AE17C">
      <w:start w:val="1"/>
      <w:numFmt w:val="decimal"/>
      <w:lvlText w:val="%3."/>
      <w:lvlJc w:val="left"/>
      <w:pPr>
        <w:ind w:left="1256" w:hanging="360"/>
      </w:pPr>
      <w:rPr>
        <w:rFonts w:ascii="Cambria" w:eastAsia="Cambria" w:hAnsi="Cambria" w:hint="default"/>
        <w:w w:val="99"/>
        <w:sz w:val="22"/>
        <w:szCs w:val="22"/>
      </w:rPr>
    </w:lvl>
    <w:lvl w:ilvl="3" w:tplc="CEAC478C">
      <w:start w:val="1"/>
      <w:numFmt w:val="bullet"/>
      <w:lvlText w:val="•"/>
      <w:lvlJc w:val="left"/>
      <w:pPr>
        <w:ind w:left="2261" w:hanging="360"/>
      </w:pPr>
      <w:rPr>
        <w:rFonts w:hint="default"/>
      </w:rPr>
    </w:lvl>
    <w:lvl w:ilvl="4" w:tplc="12C0970E">
      <w:start w:val="1"/>
      <w:numFmt w:val="bullet"/>
      <w:lvlText w:val="•"/>
      <w:lvlJc w:val="left"/>
      <w:pPr>
        <w:ind w:left="3266" w:hanging="360"/>
      </w:pPr>
      <w:rPr>
        <w:rFonts w:hint="default"/>
      </w:rPr>
    </w:lvl>
    <w:lvl w:ilvl="5" w:tplc="804C55DC">
      <w:start w:val="1"/>
      <w:numFmt w:val="bullet"/>
      <w:lvlText w:val="•"/>
      <w:lvlJc w:val="left"/>
      <w:pPr>
        <w:ind w:left="4271" w:hanging="360"/>
      </w:pPr>
      <w:rPr>
        <w:rFonts w:hint="default"/>
      </w:rPr>
    </w:lvl>
    <w:lvl w:ilvl="6" w:tplc="45D42E06">
      <w:start w:val="1"/>
      <w:numFmt w:val="bullet"/>
      <w:lvlText w:val="•"/>
      <w:lvlJc w:val="left"/>
      <w:pPr>
        <w:ind w:left="5276" w:hanging="360"/>
      </w:pPr>
      <w:rPr>
        <w:rFonts w:hint="default"/>
      </w:rPr>
    </w:lvl>
    <w:lvl w:ilvl="7" w:tplc="280A9330">
      <w:start w:val="1"/>
      <w:numFmt w:val="bullet"/>
      <w:lvlText w:val="•"/>
      <w:lvlJc w:val="left"/>
      <w:pPr>
        <w:ind w:left="6281" w:hanging="360"/>
      </w:pPr>
      <w:rPr>
        <w:rFonts w:hint="default"/>
      </w:rPr>
    </w:lvl>
    <w:lvl w:ilvl="8" w:tplc="336ABED0">
      <w:start w:val="1"/>
      <w:numFmt w:val="bullet"/>
      <w:lvlText w:val="•"/>
      <w:lvlJc w:val="left"/>
      <w:pPr>
        <w:ind w:left="7286" w:hanging="360"/>
      </w:pPr>
      <w:rPr>
        <w:rFonts w:hint="default"/>
      </w:rPr>
    </w:lvl>
  </w:abstractNum>
  <w:abstractNum w:abstractNumId="23" w15:restartNumberingAfterBreak="0">
    <w:nsid w:val="2DA95DFA"/>
    <w:multiLevelType w:val="hybridMultilevel"/>
    <w:tmpl w:val="F8384824"/>
    <w:lvl w:ilvl="0" w:tplc="232A7460">
      <w:start w:val="2"/>
      <w:numFmt w:val="lowerLetter"/>
      <w:lvlText w:val="(%1)"/>
      <w:lvlJc w:val="left"/>
      <w:pPr>
        <w:ind w:left="943" w:hanging="397"/>
      </w:pPr>
      <w:rPr>
        <w:rFonts w:ascii="Cambria" w:eastAsia="Cambria" w:hAnsi="Cambria" w:hint="default"/>
        <w:b/>
        <w:bCs/>
        <w:w w:val="79"/>
        <w:sz w:val="18"/>
        <w:szCs w:val="18"/>
      </w:rPr>
    </w:lvl>
    <w:lvl w:ilvl="1" w:tplc="04A6C634">
      <w:start w:val="1"/>
      <w:numFmt w:val="bullet"/>
      <w:lvlText w:val="–"/>
      <w:lvlJc w:val="left"/>
      <w:pPr>
        <w:ind w:left="1340" w:hanging="397"/>
      </w:pPr>
      <w:rPr>
        <w:rFonts w:ascii="Tahoma" w:eastAsia="Tahoma" w:hAnsi="Tahoma" w:hint="default"/>
        <w:w w:val="91"/>
        <w:sz w:val="18"/>
        <w:szCs w:val="18"/>
      </w:rPr>
    </w:lvl>
    <w:lvl w:ilvl="2" w:tplc="3AAE9628">
      <w:start w:val="1"/>
      <w:numFmt w:val="bullet"/>
      <w:lvlText w:val="•"/>
      <w:lvlJc w:val="left"/>
      <w:pPr>
        <w:ind w:left="2349" w:hanging="397"/>
      </w:pPr>
      <w:rPr>
        <w:rFonts w:hint="default"/>
      </w:rPr>
    </w:lvl>
    <w:lvl w:ilvl="3" w:tplc="E74849C0">
      <w:start w:val="1"/>
      <w:numFmt w:val="bullet"/>
      <w:lvlText w:val="•"/>
      <w:lvlJc w:val="left"/>
      <w:pPr>
        <w:ind w:left="3359" w:hanging="397"/>
      </w:pPr>
      <w:rPr>
        <w:rFonts w:hint="default"/>
      </w:rPr>
    </w:lvl>
    <w:lvl w:ilvl="4" w:tplc="B128EA32">
      <w:start w:val="1"/>
      <w:numFmt w:val="bullet"/>
      <w:lvlText w:val="•"/>
      <w:lvlJc w:val="left"/>
      <w:pPr>
        <w:ind w:left="4368" w:hanging="397"/>
      </w:pPr>
      <w:rPr>
        <w:rFonts w:hint="default"/>
      </w:rPr>
    </w:lvl>
    <w:lvl w:ilvl="5" w:tplc="3744A420">
      <w:start w:val="1"/>
      <w:numFmt w:val="bullet"/>
      <w:lvlText w:val="•"/>
      <w:lvlJc w:val="left"/>
      <w:pPr>
        <w:ind w:left="5378" w:hanging="397"/>
      </w:pPr>
      <w:rPr>
        <w:rFonts w:hint="default"/>
      </w:rPr>
    </w:lvl>
    <w:lvl w:ilvl="6" w:tplc="07C44C48">
      <w:start w:val="1"/>
      <w:numFmt w:val="bullet"/>
      <w:lvlText w:val="•"/>
      <w:lvlJc w:val="left"/>
      <w:pPr>
        <w:ind w:left="6387" w:hanging="397"/>
      </w:pPr>
      <w:rPr>
        <w:rFonts w:hint="default"/>
      </w:rPr>
    </w:lvl>
    <w:lvl w:ilvl="7" w:tplc="BA8C3A28">
      <w:start w:val="1"/>
      <w:numFmt w:val="bullet"/>
      <w:lvlText w:val="•"/>
      <w:lvlJc w:val="left"/>
      <w:pPr>
        <w:ind w:left="7397" w:hanging="397"/>
      </w:pPr>
      <w:rPr>
        <w:rFonts w:hint="default"/>
      </w:rPr>
    </w:lvl>
    <w:lvl w:ilvl="8" w:tplc="9CC0013A">
      <w:start w:val="1"/>
      <w:numFmt w:val="bullet"/>
      <w:lvlText w:val="•"/>
      <w:lvlJc w:val="left"/>
      <w:pPr>
        <w:ind w:left="8406" w:hanging="397"/>
      </w:pPr>
      <w:rPr>
        <w:rFonts w:hint="default"/>
      </w:rPr>
    </w:lvl>
  </w:abstractNum>
  <w:abstractNum w:abstractNumId="24" w15:restartNumberingAfterBreak="0">
    <w:nsid w:val="308F0ED5"/>
    <w:multiLevelType w:val="hybridMultilevel"/>
    <w:tmpl w:val="8662F76C"/>
    <w:lvl w:ilvl="0" w:tplc="7E1439F2">
      <w:numFmt w:val="bullet"/>
      <w:lvlText w:val="–"/>
      <w:lvlJc w:val="left"/>
      <w:pPr>
        <w:ind w:left="750" w:hanging="360"/>
      </w:pPr>
      <w:rPr>
        <w:rFonts w:ascii="Book Antiqua" w:eastAsia="Arial" w:hAnsi="Book Antiqua" w:cstheme="minorBidi"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25" w15:restartNumberingAfterBreak="0">
    <w:nsid w:val="353D33B2"/>
    <w:multiLevelType w:val="hybridMultilevel"/>
    <w:tmpl w:val="6F1E62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5E2E8E"/>
    <w:multiLevelType w:val="hybridMultilevel"/>
    <w:tmpl w:val="8F9E3D74"/>
    <w:lvl w:ilvl="0" w:tplc="1B90E92C">
      <w:start w:val="1"/>
      <w:numFmt w:val="bullet"/>
      <w:lvlText w:val="–"/>
      <w:lvlJc w:val="left"/>
      <w:pPr>
        <w:ind w:left="1300" w:hanging="397"/>
      </w:pPr>
      <w:rPr>
        <w:rFonts w:ascii="Tahoma" w:eastAsia="Tahoma" w:hAnsi="Tahoma" w:hint="default"/>
        <w:w w:val="91"/>
        <w:sz w:val="18"/>
        <w:szCs w:val="18"/>
      </w:rPr>
    </w:lvl>
    <w:lvl w:ilvl="1" w:tplc="D9A29E44">
      <w:start w:val="1"/>
      <w:numFmt w:val="bullet"/>
      <w:lvlText w:val="•"/>
      <w:lvlJc w:val="left"/>
      <w:pPr>
        <w:ind w:left="2208" w:hanging="397"/>
      </w:pPr>
      <w:rPr>
        <w:rFonts w:hint="default"/>
      </w:rPr>
    </w:lvl>
    <w:lvl w:ilvl="2" w:tplc="182224DC">
      <w:start w:val="1"/>
      <w:numFmt w:val="bullet"/>
      <w:lvlText w:val="•"/>
      <w:lvlJc w:val="left"/>
      <w:pPr>
        <w:ind w:left="3117" w:hanging="397"/>
      </w:pPr>
      <w:rPr>
        <w:rFonts w:hint="default"/>
      </w:rPr>
    </w:lvl>
    <w:lvl w:ilvl="3" w:tplc="5F547658">
      <w:start w:val="1"/>
      <w:numFmt w:val="bullet"/>
      <w:lvlText w:val="•"/>
      <w:lvlJc w:val="left"/>
      <w:pPr>
        <w:ind w:left="4025" w:hanging="397"/>
      </w:pPr>
      <w:rPr>
        <w:rFonts w:hint="default"/>
      </w:rPr>
    </w:lvl>
    <w:lvl w:ilvl="4" w:tplc="8026D194">
      <w:start w:val="1"/>
      <w:numFmt w:val="bullet"/>
      <w:lvlText w:val="•"/>
      <w:lvlJc w:val="left"/>
      <w:pPr>
        <w:ind w:left="4934" w:hanging="397"/>
      </w:pPr>
      <w:rPr>
        <w:rFonts w:hint="default"/>
      </w:rPr>
    </w:lvl>
    <w:lvl w:ilvl="5" w:tplc="B706EDBE">
      <w:start w:val="1"/>
      <w:numFmt w:val="bullet"/>
      <w:lvlText w:val="•"/>
      <w:lvlJc w:val="left"/>
      <w:pPr>
        <w:ind w:left="5842" w:hanging="397"/>
      </w:pPr>
      <w:rPr>
        <w:rFonts w:hint="default"/>
      </w:rPr>
    </w:lvl>
    <w:lvl w:ilvl="6" w:tplc="2C16D63C">
      <w:start w:val="1"/>
      <w:numFmt w:val="bullet"/>
      <w:lvlText w:val="•"/>
      <w:lvlJc w:val="left"/>
      <w:pPr>
        <w:ind w:left="6751" w:hanging="397"/>
      </w:pPr>
      <w:rPr>
        <w:rFonts w:hint="default"/>
      </w:rPr>
    </w:lvl>
    <w:lvl w:ilvl="7" w:tplc="402A1B5A">
      <w:start w:val="1"/>
      <w:numFmt w:val="bullet"/>
      <w:lvlText w:val="•"/>
      <w:lvlJc w:val="left"/>
      <w:pPr>
        <w:ind w:left="7659" w:hanging="397"/>
      </w:pPr>
      <w:rPr>
        <w:rFonts w:hint="default"/>
      </w:rPr>
    </w:lvl>
    <w:lvl w:ilvl="8" w:tplc="908CE3FE">
      <w:start w:val="1"/>
      <w:numFmt w:val="bullet"/>
      <w:lvlText w:val="•"/>
      <w:lvlJc w:val="left"/>
      <w:pPr>
        <w:ind w:left="8568" w:hanging="397"/>
      </w:pPr>
      <w:rPr>
        <w:rFonts w:hint="default"/>
      </w:rPr>
    </w:lvl>
  </w:abstractNum>
  <w:abstractNum w:abstractNumId="27" w15:restartNumberingAfterBreak="0">
    <w:nsid w:val="3CAF337D"/>
    <w:multiLevelType w:val="hybridMultilevel"/>
    <w:tmpl w:val="D93A4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FC06FBE"/>
    <w:multiLevelType w:val="hybridMultilevel"/>
    <w:tmpl w:val="703E5790"/>
    <w:lvl w:ilvl="0" w:tplc="8E946930">
      <w:start w:val="1"/>
      <w:numFmt w:val="lowerLetter"/>
      <w:lvlText w:val="(%1)"/>
      <w:lvlJc w:val="left"/>
      <w:pPr>
        <w:ind w:left="100" w:hanging="312"/>
      </w:pPr>
      <w:rPr>
        <w:rFonts w:ascii="Times New Roman" w:eastAsia="Times New Roman" w:hAnsi="Times New Roman" w:hint="default"/>
        <w:b w:val="0"/>
        <w:bCs w:val="0"/>
        <w:w w:val="100"/>
        <w:sz w:val="22"/>
        <w:szCs w:val="22"/>
      </w:rPr>
    </w:lvl>
    <w:lvl w:ilvl="1" w:tplc="49ACD236">
      <w:start w:val="1"/>
      <w:numFmt w:val="bullet"/>
      <w:lvlText w:val="•"/>
      <w:lvlJc w:val="left"/>
      <w:pPr>
        <w:ind w:left="1048" w:hanging="312"/>
      </w:pPr>
      <w:rPr>
        <w:rFonts w:hint="default"/>
      </w:rPr>
    </w:lvl>
    <w:lvl w:ilvl="2" w:tplc="22EE4AA4">
      <w:start w:val="1"/>
      <w:numFmt w:val="bullet"/>
      <w:lvlText w:val="•"/>
      <w:lvlJc w:val="left"/>
      <w:pPr>
        <w:ind w:left="1996" w:hanging="312"/>
      </w:pPr>
      <w:rPr>
        <w:rFonts w:hint="default"/>
      </w:rPr>
    </w:lvl>
    <w:lvl w:ilvl="3" w:tplc="C7B89146">
      <w:start w:val="1"/>
      <w:numFmt w:val="bullet"/>
      <w:lvlText w:val="•"/>
      <w:lvlJc w:val="left"/>
      <w:pPr>
        <w:ind w:left="2944" w:hanging="312"/>
      </w:pPr>
      <w:rPr>
        <w:rFonts w:hint="default"/>
      </w:rPr>
    </w:lvl>
    <w:lvl w:ilvl="4" w:tplc="8C5C11FE">
      <w:start w:val="1"/>
      <w:numFmt w:val="bullet"/>
      <w:lvlText w:val="•"/>
      <w:lvlJc w:val="left"/>
      <w:pPr>
        <w:ind w:left="3892" w:hanging="312"/>
      </w:pPr>
      <w:rPr>
        <w:rFonts w:hint="default"/>
      </w:rPr>
    </w:lvl>
    <w:lvl w:ilvl="5" w:tplc="A772473A">
      <w:start w:val="1"/>
      <w:numFmt w:val="bullet"/>
      <w:lvlText w:val="•"/>
      <w:lvlJc w:val="left"/>
      <w:pPr>
        <w:ind w:left="4840" w:hanging="312"/>
      </w:pPr>
      <w:rPr>
        <w:rFonts w:hint="default"/>
      </w:rPr>
    </w:lvl>
    <w:lvl w:ilvl="6" w:tplc="F83CD460">
      <w:start w:val="1"/>
      <w:numFmt w:val="bullet"/>
      <w:lvlText w:val="•"/>
      <w:lvlJc w:val="left"/>
      <w:pPr>
        <w:ind w:left="5788" w:hanging="312"/>
      </w:pPr>
      <w:rPr>
        <w:rFonts w:hint="default"/>
      </w:rPr>
    </w:lvl>
    <w:lvl w:ilvl="7" w:tplc="0B948660">
      <w:start w:val="1"/>
      <w:numFmt w:val="bullet"/>
      <w:lvlText w:val="•"/>
      <w:lvlJc w:val="left"/>
      <w:pPr>
        <w:ind w:left="6736" w:hanging="312"/>
      </w:pPr>
      <w:rPr>
        <w:rFonts w:hint="default"/>
      </w:rPr>
    </w:lvl>
    <w:lvl w:ilvl="8" w:tplc="9F12ED68">
      <w:start w:val="1"/>
      <w:numFmt w:val="bullet"/>
      <w:lvlText w:val="•"/>
      <w:lvlJc w:val="left"/>
      <w:pPr>
        <w:ind w:left="7684" w:hanging="312"/>
      </w:pPr>
      <w:rPr>
        <w:rFonts w:hint="default"/>
      </w:rPr>
    </w:lvl>
  </w:abstractNum>
  <w:abstractNum w:abstractNumId="29" w15:restartNumberingAfterBreak="0">
    <w:nsid w:val="45D00CED"/>
    <w:multiLevelType w:val="hybridMultilevel"/>
    <w:tmpl w:val="3C12D406"/>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A5E311F"/>
    <w:multiLevelType w:val="hybridMultilevel"/>
    <w:tmpl w:val="8C6CA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A0606E"/>
    <w:multiLevelType w:val="hybridMultilevel"/>
    <w:tmpl w:val="EFC4E11A"/>
    <w:lvl w:ilvl="0" w:tplc="26CE0D2A">
      <w:start w:val="1"/>
      <w:numFmt w:val="decimal"/>
      <w:lvlText w:val="%1"/>
      <w:lvlJc w:val="left"/>
      <w:pPr>
        <w:ind w:left="504" w:hanging="397"/>
      </w:pPr>
      <w:rPr>
        <w:rFonts w:ascii="Trebuchet MS" w:eastAsia="Trebuchet MS" w:hAnsi="Trebuchet MS" w:hint="default"/>
        <w:b/>
        <w:bCs/>
        <w:w w:val="103"/>
        <w:sz w:val="18"/>
        <w:szCs w:val="18"/>
      </w:rPr>
    </w:lvl>
    <w:lvl w:ilvl="1" w:tplc="4F1E9682">
      <w:start w:val="1"/>
      <w:numFmt w:val="lowerLetter"/>
      <w:lvlText w:val="(%2)"/>
      <w:lvlJc w:val="left"/>
      <w:pPr>
        <w:ind w:left="901" w:hanging="397"/>
      </w:pPr>
      <w:rPr>
        <w:rFonts w:ascii="Book Antiqua" w:eastAsia="Trebuchet MS" w:hAnsi="Book Antiqua" w:hint="default"/>
        <w:b/>
        <w:bCs/>
        <w:spacing w:val="-1"/>
        <w:w w:val="91"/>
        <w:sz w:val="24"/>
        <w:szCs w:val="24"/>
      </w:rPr>
    </w:lvl>
    <w:lvl w:ilvl="2" w:tplc="42D0A544">
      <w:start w:val="2"/>
      <w:numFmt w:val="lowerRoman"/>
      <w:lvlText w:val="(%3)"/>
      <w:lvlJc w:val="left"/>
      <w:pPr>
        <w:ind w:left="898" w:hanging="397"/>
      </w:pPr>
      <w:rPr>
        <w:rFonts w:ascii="Trebuchet MS" w:eastAsia="Trebuchet MS" w:hAnsi="Trebuchet MS" w:hint="default"/>
        <w:b/>
        <w:bCs/>
        <w:spacing w:val="-1"/>
        <w:w w:val="87"/>
        <w:sz w:val="18"/>
        <w:szCs w:val="18"/>
      </w:rPr>
    </w:lvl>
    <w:lvl w:ilvl="3" w:tplc="8F204C4C">
      <w:start w:val="1"/>
      <w:numFmt w:val="bullet"/>
      <w:lvlText w:val="–"/>
      <w:lvlJc w:val="left"/>
      <w:pPr>
        <w:ind w:left="1295" w:hanging="397"/>
      </w:pPr>
      <w:rPr>
        <w:rFonts w:ascii="Tahoma" w:eastAsia="Tahoma" w:hAnsi="Tahoma" w:hint="default"/>
        <w:w w:val="91"/>
        <w:sz w:val="18"/>
        <w:szCs w:val="18"/>
      </w:rPr>
    </w:lvl>
    <w:lvl w:ilvl="4" w:tplc="521A0596">
      <w:start w:val="1"/>
      <w:numFmt w:val="bullet"/>
      <w:lvlText w:val="•"/>
      <w:lvlJc w:val="left"/>
      <w:pPr>
        <w:ind w:left="2537" w:hanging="397"/>
      </w:pPr>
      <w:rPr>
        <w:rFonts w:hint="default"/>
      </w:rPr>
    </w:lvl>
    <w:lvl w:ilvl="5" w:tplc="C4B87D22">
      <w:start w:val="1"/>
      <w:numFmt w:val="bullet"/>
      <w:lvlText w:val="•"/>
      <w:lvlJc w:val="left"/>
      <w:pPr>
        <w:ind w:left="3775" w:hanging="397"/>
      </w:pPr>
      <w:rPr>
        <w:rFonts w:hint="default"/>
      </w:rPr>
    </w:lvl>
    <w:lvl w:ilvl="6" w:tplc="0270DFE4">
      <w:start w:val="1"/>
      <w:numFmt w:val="bullet"/>
      <w:lvlText w:val="•"/>
      <w:lvlJc w:val="left"/>
      <w:pPr>
        <w:ind w:left="5013" w:hanging="397"/>
      </w:pPr>
      <w:rPr>
        <w:rFonts w:hint="default"/>
      </w:rPr>
    </w:lvl>
    <w:lvl w:ilvl="7" w:tplc="B10A3DEE">
      <w:start w:val="1"/>
      <w:numFmt w:val="bullet"/>
      <w:lvlText w:val="•"/>
      <w:lvlJc w:val="left"/>
      <w:pPr>
        <w:ind w:left="6251" w:hanging="397"/>
      </w:pPr>
      <w:rPr>
        <w:rFonts w:hint="default"/>
      </w:rPr>
    </w:lvl>
    <w:lvl w:ilvl="8" w:tplc="4CE0C1FE">
      <w:start w:val="1"/>
      <w:numFmt w:val="bullet"/>
      <w:lvlText w:val="•"/>
      <w:lvlJc w:val="left"/>
      <w:pPr>
        <w:ind w:left="7488" w:hanging="397"/>
      </w:pPr>
      <w:rPr>
        <w:rFonts w:hint="default"/>
      </w:rPr>
    </w:lvl>
  </w:abstractNum>
  <w:abstractNum w:abstractNumId="32" w15:restartNumberingAfterBreak="0">
    <w:nsid w:val="4EEA26AE"/>
    <w:multiLevelType w:val="hybridMultilevel"/>
    <w:tmpl w:val="B7FA5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556017"/>
    <w:multiLevelType w:val="hybridMultilevel"/>
    <w:tmpl w:val="24D685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13813"/>
    <w:multiLevelType w:val="hybridMultilevel"/>
    <w:tmpl w:val="BE20836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703BDF"/>
    <w:multiLevelType w:val="hybridMultilevel"/>
    <w:tmpl w:val="83587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15958AD"/>
    <w:multiLevelType w:val="hybridMultilevel"/>
    <w:tmpl w:val="7458B00A"/>
    <w:lvl w:ilvl="0" w:tplc="FC9C8822">
      <w:start w:val="380"/>
      <w:numFmt w:val="bullet"/>
      <w:lvlText w:val="﷐"/>
      <w:lvlJc w:val="left"/>
      <w:pPr>
        <w:ind w:left="720" w:hanging="360"/>
      </w:pPr>
      <w:rPr>
        <w:rFonts w:ascii="Book Antiqua" w:eastAsiaTheme="minorHAnsi" w:hAnsi="Book Antiqua" w:cs="Book Antiqua" w:hint="default"/>
        <w:color w:val="FFFFFF" w:themeColor="background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E6265"/>
    <w:multiLevelType w:val="hybridMultilevel"/>
    <w:tmpl w:val="1FBEFE28"/>
    <w:lvl w:ilvl="0" w:tplc="EEE2042C">
      <w:start w:val="1"/>
      <w:numFmt w:val="decimal"/>
      <w:lvlText w:val="%1"/>
      <w:lvlJc w:val="left"/>
      <w:pPr>
        <w:ind w:left="507" w:hanging="397"/>
      </w:pPr>
      <w:rPr>
        <w:rFonts w:ascii="Trebuchet MS" w:eastAsia="Trebuchet MS" w:hAnsi="Trebuchet MS" w:hint="default"/>
        <w:b/>
        <w:bCs/>
        <w:w w:val="103"/>
        <w:sz w:val="20"/>
        <w:szCs w:val="20"/>
      </w:rPr>
    </w:lvl>
    <w:lvl w:ilvl="1" w:tplc="8026C61E">
      <w:start w:val="1"/>
      <w:numFmt w:val="lowerLetter"/>
      <w:lvlText w:val="(%2)"/>
      <w:lvlJc w:val="left"/>
      <w:pPr>
        <w:ind w:left="904" w:hanging="397"/>
      </w:pPr>
      <w:rPr>
        <w:rFonts w:ascii="Trebuchet MS" w:eastAsia="Trebuchet MS" w:hAnsi="Trebuchet MS" w:hint="default"/>
        <w:b/>
        <w:bCs/>
        <w:spacing w:val="-1"/>
        <w:w w:val="88"/>
        <w:sz w:val="20"/>
        <w:szCs w:val="20"/>
      </w:rPr>
    </w:lvl>
    <w:lvl w:ilvl="2" w:tplc="EADA6478">
      <w:start w:val="1"/>
      <w:numFmt w:val="bullet"/>
      <w:lvlText w:val="•"/>
      <w:lvlJc w:val="left"/>
      <w:pPr>
        <w:ind w:left="1953" w:hanging="397"/>
      </w:pPr>
      <w:rPr>
        <w:rFonts w:hint="default"/>
      </w:rPr>
    </w:lvl>
    <w:lvl w:ilvl="3" w:tplc="C724225A">
      <w:start w:val="1"/>
      <w:numFmt w:val="bullet"/>
      <w:lvlText w:val="•"/>
      <w:lvlJc w:val="left"/>
      <w:pPr>
        <w:ind w:left="3007" w:hanging="397"/>
      </w:pPr>
      <w:rPr>
        <w:rFonts w:hint="default"/>
      </w:rPr>
    </w:lvl>
    <w:lvl w:ilvl="4" w:tplc="2760FF58">
      <w:start w:val="1"/>
      <w:numFmt w:val="bullet"/>
      <w:lvlText w:val="•"/>
      <w:lvlJc w:val="left"/>
      <w:pPr>
        <w:ind w:left="4061" w:hanging="397"/>
      </w:pPr>
      <w:rPr>
        <w:rFonts w:hint="default"/>
      </w:rPr>
    </w:lvl>
    <w:lvl w:ilvl="5" w:tplc="9DFC7984">
      <w:start w:val="1"/>
      <w:numFmt w:val="bullet"/>
      <w:lvlText w:val="•"/>
      <w:lvlJc w:val="left"/>
      <w:pPr>
        <w:ind w:left="5115" w:hanging="397"/>
      </w:pPr>
      <w:rPr>
        <w:rFonts w:hint="default"/>
      </w:rPr>
    </w:lvl>
    <w:lvl w:ilvl="6" w:tplc="3F307AFA">
      <w:start w:val="1"/>
      <w:numFmt w:val="bullet"/>
      <w:lvlText w:val="•"/>
      <w:lvlJc w:val="left"/>
      <w:pPr>
        <w:ind w:left="6169" w:hanging="397"/>
      </w:pPr>
      <w:rPr>
        <w:rFonts w:hint="default"/>
      </w:rPr>
    </w:lvl>
    <w:lvl w:ilvl="7" w:tplc="514C5A3C">
      <w:start w:val="1"/>
      <w:numFmt w:val="bullet"/>
      <w:lvlText w:val="•"/>
      <w:lvlJc w:val="left"/>
      <w:pPr>
        <w:ind w:left="7223" w:hanging="397"/>
      </w:pPr>
      <w:rPr>
        <w:rFonts w:hint="default"/>
      </w:rPr>
    </w:lvl>
    <w:lvl w:ilvl="8" w:tplc="2FE00730">
      <w:start w:val="1"/>
      <w:numFmt w:val="bullet"/>
      <w:lvlText w:val="•"/>
      <w:lvlJc w:val="left"/>
      <w:pPr>
        <w:ind w:left="8277" w:hanging="397"/>
      </w:pPr>
      <w:rPr>
        <w:rFonts w:hint="default"/>
      </w:rPr>
    </w:lvl>
  </w:abstractNum>
  <w:abstractNum w:abstractNumId="38" w15:restartNumberingAfterBreak="0">
    <w:nsid w:val="6DB32E9C"/>
    <w:multiLevelType w:val="hybridMultilevel"/>
    <w:tmpl w:val="B832C682"/>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456E7C"/>
    <w:multiLevelType w:val="hybridMultilevel"/>
    <w:tmpl w:val="A92ED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17E21"/>
    <w:multiLevelType w:val="hybridMultilevel"/>
    <w:tmpl w:val="CBE6BC34"/>
    <w:lvl w:ilvl="0" w:tplc="61EE4196">
      <w:start w:val="300"/>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17C7F19"/>
    <w:multiLevelType w:val="hybridMultilevel"/>
    <w:tmpl w:val="905A5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2BB44F7"/>
    <w:multiLevelType w:val="hybridMultilevel"/>
    <w:tmpl w:val="9196B8EE"/>
    <w:lvl w:ilvl="0" w:tplc="61EE4196">
      <w:start w:val="300"/>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95641D"/>
    <w:multiLevelType w:val="hybridMultilevel"/>
    <w:tmpl w:val="01BA8A3E"/>
    <w:lvl w:ilvl="0" w:tplc="CDD4F59C">
      <w:start w:val="1"/>
      <w:numFmt w:val="lowerRoman"/>
      <w:lvlText w:val="(%1)"/>
      <w:lvlJc w:val="left"/>
      <w:pPr>
        <w:ind w:left="1300" w:hanging="397"/>
      </w:pPr>
      <w:rPr>
        <w:rFonts w:ascii="Trebuchet MS" w:eastAsia="Trebuchet MS" w:hAnsi="Trebuchet MS" w:hint="default"/>
        <w:b/>
        <w:bCs/>
        <w:spacing w:val="-1"/>
        <w:w w:val="85"/>
        <w:sz w:val="18"/>
        <w:szCs w:val="18"/>
      </w:rPr>
    </w:lvl>
    <w:lvl w:ilvl="1" w:tplc="0A1E8A42">
      <w:start w:val="1"/>
      <w:numFmt w:val="bullet"/>
      <w:lvlText w:val="•"/>
      <w:lvlJc w:val="left"/>
      <w:pPr>
        <w:ind w:left="2208" w:hanging="397"/>
      </w:pPr>
      <w:rPr>
        <w:rFonts w:hint="default"/>
      </w:rPr>
    </w:lvl>
    <w:lvl w:ilvl="2" w:tplc="A8CE4FB2">
      <w:start w:val="1"/>
      <w:numFmt w:val="bullet"/>
      <w:lvlText w:val="•"/>
      <w:lvlJc w:val="left"/>
      <w:pPr>
        <w:ind w:left="3117" w:hanging="397"/>
      </w:pPr>
      <w:rPr>
        <w:rFonts w:hint="default"/>
      </w:rPr>
    </w:lvl>
    <w:lvl w:ilvl="3" w:tplc="EF74CF40">
      <w:start w:val="1"/>
      <w:numFmt w:val="bullet"/>
      <w:lvlText w:val="•"/>
      <w:lvlJc w:val="left"/>
      <w:pPr>
        <w:ind w:left="4025" w:hanging="397"/>
      </w:pPr>
      <w:rPr>
        <w:rFonts w:hint="default"/>
      </w:rPr>
    </w:lvl>
    <w:lvl w:ilvl="4" w:tplc="51D0F9F8">
      <w:start w:val="1"/>
      <w:numFmt w:val="bullet"/>
      <w:lvlText w:val="•"/>
      <w:lvlJc w:val="left"/>
      <w:pPr>
        <w:ind w:left="4934" w:hanging="397"/>
      </w:pPr>
      <w:rPr>
        <w:rFonts w:hint="default"/>
      </w:rPr>
    </w:lvl>
    <w:lvl w:ilvl="5" w:tplc="4352EF50">
      <w:start w:val="1"/>
      <w:numFmt w:val="bullet"/>
      <w:lvlText w:val="•"/>
      <w:lvlJc w:val="left"/>
      <w:pPr>
        <w:ind w:left="5842" w:hanging="397"/>
      </w:pPr>
      <w:rPr>
        <w:rFonts w:hint="default"/>
      </w:rPr>
    </w:lvl>
    <w:lvl w:ilvl="6" w:tplc="9A82E1CC">
      <w:start w:val="1"/>
      <w:numFmt w:val="bullet"/>
      <w:lvlText w:val="•"/>
      <w:lvlJc w:val="left"/>
      <w:pPr>
        <w:ind w:left="6751" w:hanging="397"/>
      </w:pPr>
      <w:rPr>
        <w:rFonts w:hint="default"/>
      </w:rPr>
    </w:lvl>
    <w:lvl w:ilvl="7" w:tplc="02862A04">
      <w:start w:val="1"/>
      <w:numFmt w:val="bullet"/>
      <w:lvlText w:val="•"/>
      <w:lvlJc w:val="left"/>
      <w:pPr>
        <w:ind w:left="7659" w:hanging="397"/>
      </w:pPr>
      <w:rPr>
        <w:rFonts w:hint="default"/>
      </w:rPr>
    </w:lvl>
    <w:lvl w:ilvl="8" w:tplc="1FC65AAC">
      <w:start w:val="1"/>
      <w:numFmt w:val="bullet"/>
      <w:lvlText w:val="•"/>
      <w:lvlJc w:val="left"/>
      <w:pPr>
        <w:ind w:left="8568" w:hanging="397"/>
      </w:pPr>
      <w:rPr>
        <w:rFonts w:hint="default"/>
      </w:rPr>
    </w:lvl>
  </w:abstractNum>
  <w:abstractNum w:abstractNumId="44" w15:restartNumberingAfterBreak="0">
    <w:nsid w:val="75A20BE2"/>
    <w:multiLevelType w:val="hybridMultilevel"/>
    <w:tmpl w:val="180E57E4"/>
    <w:lvl w:ilvl="0" w:tplc="56B266EA">
      <w:start w:val="1"/>
      <w:numFmt w:val="decimal"/>
      <w:lvlText w:val="%1"/>
      <w:lvlJc w:val="left"/>
      <w:pPr>
        <w:ind w:left="507" w:hanging="397"/>
      </w:pPr>
      <w:rPr>
        <w:rFonts w:ascii="Trebuchet MS" w:eastAsia="Trebuchet MS" w:hAnsi="Trebuchet MS" w:hint="default"/>
        <w:b/>
        <w:bCs/>
        <w:w w:val="103"/>
        <w:sz w:val="18"/>
        <w:szCs w:val="18"/>
      </w:rPr>
    </w:lvl>
    <w:lvl w:ilvl="1" w:tplc="756C23A2">
      <w:start w:val="1"/>
      <w:numFmt w:val="bullet"/>
      <w:lvlText w:val="•"/>
      <w:lvlJc w:val="left"/>
      <w:pPr>
        <w:ind w:left="1486" w:hanging="397"/>
      </w:pPr>
      <w:rPr>
        <w:rFonts w:hint="default"/>
      </w:rPr>
    </w:lvl>
    <w:lvl w:ilvl="2" w:tplc="48762924">
      <w:start w:val="1"/>
      <w:numFmt w:val="bullet"/>
      <w:lvlText w:val="•"/>
      <w:lvlJc w:val="left"/>
      <w:pPr>
        <w:ind w:left="2473" w:hanging="397"/>
      </w:pPr>
      <w:rPr>
        <w:rFonts w:hint="default"/>
      </w:rPr>
    </w:lvl>
    <w:lvl w:ilvl="3" w:tplc="B90CAC06">
      <w:start w:val="1"/>
      <w:numFmt w:val="bullet"/>
      <w:lvlText w:val="•"/>
      <w:lvlJc w:val="left"/>
      <w:pPr>
        <w:ind w:left="3459" w:hanging="397"/>
      </w:pPr>
      <w:rPr>
        <w:rFonts w:hint="default"/>
      </w:rPr>
    </w:lvl>
    <w:lvl w:ilvl="4" w:tplc="CF92B512">
      <w:start w:val="1"/>
      <w:numFmt w:val="bullet"/>
      <w:lvlText w:val="•"/>
      <w:lvlJc w:val="left"/>
      <w:pPr>
        <w:ind w:left="4446" w:hanging="397"/>
      </w:pPr>
      <w:rPr>
        <w:rFonts w:hint="default"/>
      </w:rPr>
    </w:lvl>
    <w:lvl w:ilvl="5" w:tplc="1054AE40">
      <w:start w:val="1"/>
      <w:numFmt w:val="bullet"/>
      <w:lvlText w:val="•"/>
      <w:lvlJc w:val="left"/>
      <w:pPr>
        <w:ind w:left="5432" w:hanging="397"/>
      </w:pPr>
      <w:rPr>
        <w:rFonts w:hint="default"/>
      </w:rPr>
    </w:lvl>
    <w:lvl w:ilvl="6" w:tplc="752C90C0">
      <w:start w:val="1"/>
      <w:numFmt w:val="bullet"/>
      <w:lvlText w:val="•"/>
      <w:lvlJc w:val="left"/>
      <w:pPr>
        <w:ind w:left="6419" w:hanging="397"/>
      </w:pPr>
      <w:rPr>
        <w:rFonts w:hint="default"/>
      </w:rPr>
    </w:lvl>
    <w:lvl w:ilvl="7" w:tplc="7AA450F8">
      <w:start w:val="1"/>
      <w:numFmt w:val="bullet"/>
      <w:lvlText w:val="•"/>
      <w:lvlJc w:val="left"/>
      <w:pPr>
        <w:ind w:left="7405" w:hanging="397"/>
      </w:pPr>
      <w:rPr>
        <w:rFonts w:hint="default"/>
      </w:rPr>
    </w:lvl>
    <w:lvl w:ilvl="8" w:tplc="A43645BA">
      <w:start w:val="1"/>
      <w:numFmt w:val="bullet"/>
      <w:lvlText w:val="•"/>
      <w:lvlJc w:val="left"/>
      <w:pPr>
        <w:ind w:left="8392" w:hanging="397"/>
      </w:pPr>
      <w:rPr>
        <w:rFonts w:hint="default"/>
      </w:rPr>
    </w:lvl>
  </w:abstractNum>
  <w:abstractNum w:abstractNumId="45" w15:restartNumberingAfterBreak="0">
    <w:nsid w:val="75D00C16"/>
    <w:multiLevelType w:val="hybridMultilevel"/>
    <w:tmpl w:val="BFBADFD0"/>
    <w:lvl w:ilvl="0" w:tplc="CFFEFE56">
      <w:start w:val="2"/>
      <w:numFmt w:val="lowerLetter"/>
      <w:lvlText w:val="(%1)"/>
      <w:lvlJc w:val="left"/>
      <w:pPr>
        <w:ind w:left="904" w:hanging="397"/>
      </w:pPr>
      <w:rPr>
        <w:rFonts w:ascii="Trebuchet MS" w:eastAsia="Trebuchet MS" w:hAnsi="Trebuchet MS" w:hint="default"/>
        <w:b/>
        <w:bCs/>
        <w:w w:val="88"/>
        <w:sz w:val="18"/>
        <w:szCs w:val="18"/>
      </w:rPr>
    </w:lvl>
    <w:lvl w:ilvl="1" w:tplc="B770F9A6">
      <w:start w:val="1"/>
      <w:numFmt w:val="bullet"/>
      <w:lvlText w:val="•"/>
      <w:lvlJc w:val="left"/>
      <w:pPr>
        <w:ind w:left="1846" w:hanging="397"/>
      </w:pPr>
      <w:rPr>
        <w:rFonts w:hint="default"/>
      </w:rPr>
    </w:lvl>
    <w:lvl w:ilvl="2" w:tplc="149AABC0">
      <w:start w:val="1"/>
      <w:numFmt w:val="bullet"/>
      <w:lvlText w:val="•"/>
      <w:lvlJc w:val="left"/>
      <w:pPr>
        <w:ind w:left="2793" w:hanging="397"/>
      </w:pPr>
      <w:rPr>
        <w:rFonts w:hint="default"/>
      </w:rPr>
    </w:lvl>
    <w:lvl w:ilvl="3" w:tplc="5D46D38E">
      <w:start w:val="1"/>
      <w:numFmt w:val="bullet"/>
      <w:lvlText w:val="•"/>
      <w:lvlJc w:val="left"/>
      <w:pPr>
        <w:ind w:left="3739" w:hanging="397"/>
      </w:pPr>
      <w:rPr>
        <w:rFonts w:hint="default"/>
      </w:rPr>
    </w:lvl>
    <w:lvl w:ilvl="4" w:tplc="7A742946">
      <w:start w:val="1"/>
      <w:numFmt w:val="bullet"/>
      <w:lvlText w:val="•"/>
      <w:lvlJc w:val="left"/>
      <w:pPr>
        <w:ind w:left="4686" w:hanging="397"/>
      </w:pPr>
      <w:rPr>
        <w:rFonts w:hint="default"/>
      </w:rPr>
    </w:lvl>
    <w:lvl w:ilvl="5" w:tplc="D938E874">
      <w:start w:val="1"/>
      <w:numFmt w:val="bullet"/>
      <w:lvlText w:val="•"/>
      <w:lvlJc w:val="left"/>
      <w:pPr>
        <w:ind w:left="5632" w:hanging="397"/>
      </w:pPr>
      <w:rPr>
        <w:rFonts w:hint="default"/>
      </w:rPr>
    </w:lvl>
    <w:lvl w:ilvl="6" w:tplc="2ED61CD0">
      <w:start w:val="1"/>
      <w:numFmt w:val="bullet"/>
      <w:lvlText w:val="•"/>
      <w:lvlJc w:val="left"/>
      <w:pPr>
        <w:ind w:left="6579" w:hanging="397"/>
      </w:pPr>
      <w:rPr>
        <w:rFonts w:hint="default"/>
      </w:rPr>
    </w:lvl>
    <w:lvl w:ilvl="7" w:tplc="AC9ED804">
      <w:start w:val="1"/>
      <w:numFmt w:val="bullet"/>
      <w:lvlText w:val="•"/>
      <w:lvlJc w:val="left"/>
      <w:pPr>
        <w:ind w:left="7525" w:hanging="397"/>
      </w:pPr>
      <w:rPr>
        <w:rFonts w:hint="default"/>
      </w:rPr>
    </w:lvl>
    <w:lvl w:ilvl="8" w:tplc="C4DA55C6">
      <w:start w:val="1"/>
      <w:numFmt w:val="bullet"/>
      <w:lvlText w:val="•"/>
      <w:lvlJc w:val="left"/>
      <w:pPr>
        <w:ind w:left="8472" w:hanging="397"/>
      </w:pPr>
      <w:rPr>
        <w:rFonts w:hint="default"/>
      </w:rPr>
    </w:lvl>
  </w:abstractNum>
  <w:abstractNum w:abstractNumId="46" w15:restartNumberingAfterBreak="0">
    <w:nsid w:val="75F80AEF"/>
    <w:multiLevelType w:val="hybridMultilevel"/>
    <w:tmpl w:val="3FD8BC7C"/>
    <w:lvl w:ilvl="0" w:tplc="56C2A300">
      <w:start w:val="1"/>
      <w:numFmt w:val="bullet"/>
      <w:lvlText w:val="–"/>
      <w:lvlJc w:val="left"/>
      <w:pPr>
        <w:ind w:left="720" w:hanging="360"/>
      </w:pPr>
      <w:rPr>
        <w:rFonts w:ascii="Cambria" w:eastAsia="Cambria" w:hAnsi="Cambria" w:hint="default"/>
        <w:w w:val="1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20"/>
  </w:num>
  <w:num w:numId="4">
    <w:abstractNumId w:val="33"/>
  </w:num>
  <w:num w:numId="5">
    <w:abstractNumId w:val="32"/>
  </w:num>
  <w:num w:numId="6">
    <w:abstractNumId w:val="40"/>
  </w:num>
  <w:num w:numId="7">
    <w:abstractNumId w:val="42"/>
  </w:num>
  <w:num w:numId="8">
    <w:abstractNumId w:val="8"/>
  </w:num>
  <w:num w:numId="9">
    <w:abstractNumId w:val="30"/>
  </w:num>
  <w:num w:numId="10">
    <w:abstractNumId w:val="35"/>
  </w:num>
  <w:num w:numId="11">
    <w:abstractNumId w:val="39"/>
  </w:num>
  <w:num w:numId="12">
    <w:abstractNumId w:val="6"/>
  </w:num>
  <w:num w:numId="13">
    <w:abstractNumId w:val="25"/>
  </w:num>
  <w:num w:numId="14">
    <w:abstractNumId w:val="37"/>
  </w:num>
  <w:num w:numId="15">
    <w:abstractNumId w:val="43"/>
  </w:num>
  <w:num w:numId="16">
    <w:abstractNumId w:val="10"/>
  </w:num>
  <w:num w:numId="17">
    <w:abstractNumId w:val="12"/>
  </w:num>
  <w:num w:numId="18">
    <w:abstractNumId w:val="45"/>
  </w:num>
  <w:num w:numId="19">
    <w:abstractNumId w:val="44"/>
  </w:num>
  <w:num w:numId="20">
    <w:abstractNumId w:val="23"/>
  </w:num>
  <w:num w:numId="21">
    <w:abstractNumId w:val="26"/>
  </w:num>
  <w:num w:numId="22">
    <w:abstractNumId w:val="11"/>
  </w:num>
  <w:num w:numId="23">
    <w:abstractNumId w:val="9"/>
  </w:num>
  <w:num w:numId="24">
    <w:abstractNumId w:val="14"/>
  </w:num>
  <w:num w:numId="25">
    <w:abstractNumId w:val="31"/>
  </w:num>
  <w:num w:numId="26">
    <w:abstractNumId w:val="4"/>
  </w:num>
  <w:num w:numId="27">
    <w:abstractNumId w:val="28"/>
  </w:num>
  <w:num w:numId="28">
    <w:abstractNumId w:val="13"/>
  </w:num>
  <w:num w:numId="29">
    <w:abstractNumId w:val="22"/>
  </w:num>
  <w:num w:numId="30">
    <w:abstractNumId w:val="46"/>
  </w:num>
  <w:num w:numId="31">
    <w:abstractNumId w:val="24"/>
  </w:num>
  <w:num w:numId="32">
    <w:abstractNumId w:val="15"/>
  </w:num>
  <w:num w:numId="33">
    <w:abstractNumId w:val="5"/>
  </w:num>
  <w:num w:numId="34">
    <w:abstractNumId w:val="38"/>
  </w:num>
  <w:num w:numId="35">
    <w:abstractNumId w:val="36"/>
  </w:num>
  <w:num w:numId="36">
    <w:abstractNumId w:val="27"/>
  </w:num>
  <w:num w:numId="37">
    <w:abstractNumId w:val="16"/>
  </w:num>
  <w:num w:numId="38">
    <w:abstractNumId w:val="41"/>
  </w:num>
  <w:num w:numId="39">
    <w:abstractNumId w:val="34"/>
  </w:num>
  <w:num w:numId="40">
    <w:abstractNumId w:val="7"/>
  </w:num>
  <w:num w:numId="41">
    <w:abstractNumId w:val="19"/>
  </w:num>
  <w:num w:numId="42">
    <w:abstractNumId w:val="3"/>
  </w:num>
  <w:num w:numId="43">
    <w:abstractNumId w:val="0"/>
  </w:num>
  <w:num w:numId="44">
    <w:abstractNumId w:val="1"/>
  </w:num>
  <w:num w:numId="45">
    <w:abstractNumId w:val="2"/>
  </w:num>
  <w:num w:numId="46">
    <w:abstractNumId w:val="17"/>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8EA"/>
    <w:rsid w:val="000018EA"/>
    <w:rsid w:val="00002B97"/>
    <w:rsid w:val="0001135F"/>
    <w:rsid w:val="000373CA"/>
    <w:rsid w:val="00060463"/>
    <w:rsid w:val="00063E03"/>
    <w:rsid w:val="00063F06"/>
    <w:rsid w:val="000647B9"/>
    <w:rsid w:val="0006745A"/>
    <w:rsid w:val="000709EF"/>
    <w:rsid w:val="00071860"/>
    <w:rsid w:val="00075439"/>
    <w:rsid w:val="00077DD7"/>
    <w:rsid w:val="00080A56"/>
    <w:rsid w:val="000853D7"/>
    <w:rsid w:val="00093EBC"/>
    <w:rsid w:val="00095C5D"/>
    <w:rsid w:val="00097777"/>
    <w:rsid w:val="000A458B"/>
    <w:rsid w:val="000B49C3"/>
    <w:rsid w:val="000B7ADE"/>
    <w:rsid w:val="000C0ED0"/>
    <w:rsid w:val="000C2688"/>
    <w:rsid w:val="000D0AD6"/>
    <w:rsid w:val="000D6B7D"/>
    <w:rsid w:val="000E0038"/>
    <w:rsid w:val="000E1872"/>
    <w:rsid w:val="000E44CB"/>
    <w:rsid w:val="000E6853"/>
    <w:rsid w:val="00117613"/>
    <w:rsid w:val="001177E6"/>
    <w:rsid w:val="00120BF7"/>
    <w:rsid w:val="00120E04"/>
    <w:rsid w:val="00130258"/>
    <w:rsid w:val="00130A14"/>
    <w:rsid w:val="00132250"/>
    <w:rsid w:val="00134583"/>
    <w:rsid w:val="00134D39"/>
    <w:rsid w:val="00136A6A"/>
    <w:rsid w:val="00144A78"/>
    <w:rsid w:val="001516FA"/>
    <w:rsid w:val="00164F7A"/>
    <w:rsid w:val="00165047"/>
    <w:rsid w:val="001700EA"/>
    <w:rsid w:val="00177F61"/>
    <w:rsid w:val="00191D45"/>
    <w:rsid w:val="00192036"/>
    <w:rsid w:val="001A0B22"/>
    <w:rsid w:val="001B1AA2"/>
    <w:rsid w:val="001B2089"/>
    <w:rsid w:val="001B64FA"/>
    <w:rsid w:val="001C32BF"/>
    <w:rsid w:val="001C32FC"/>
    <w:rsid w:val="001E1319"/>
    <w:rsid w:val="001E7BE3"/>
    <w:rsid w:val="001E7E31"/>
    <w:rsid w:val="001F1013"/>
    <w:rsid w:val="001F271B"/>
    <w:rsid w:val="00204C9C"/>
    <w:rsid w:val="00231464"/>
    <w:rsid w:val="002347F2"/>
    <w:rsid w:val="00242A16"/>
    <w:rsid w:val="002454BB"/>
    <w:rsid w:val="00251FCB"/>
    <w:rsid w:val="0025244E"/>
    <w:rsid w:val="00254839"/>
    <w:rsid w:val="00267117"/>
    <w:rsid w:val="0028006B"/>
    <w:rsid w:val="002A3057"/>
    <w:rsid w:val="002A4FAF"/>
    <w:rsid w:val="002A788B"/>
    <w:rsid w:val="002B7A5B"/>
    <w:rsid w:val="002C144E"/>
    <w:rsid w:val="002C49C2"/>
    <w:rsid w:val="002C53A7"/>
    <w:rsid w:val="002F3A2F"/>
    <w:rsid w:val="002F741B"/>
    <w:rsid w:val="00315EB6"/>
    <w:rsid w:val="00316664"/>
    <w:rsid w:val="00316DC4"/>
    <w:rsid w:val="0031754B"/>
    <w:rsid w:val="00317A38"/>
    <w:rsid w:val="00325892"/>
    <w:rsid w:val="00327B81"/>
    <w:rsid w:val="003329E5"/>
    <w:rsid w:val="00344030"/>
    <w:rsid w:val="00353B46"/>
    <w:rsid w:val="00355A31"/>
    <w:rsid w:val="00356C2C"/>
    <w:rsid w:val="00367860"/>
    <w:rsid w:val="003752F2"/>
    <w:rsid w:val="00375BED"/>
    <w:rsid w:val="00380265"/>
    <w:rsid w:val="003853B5"/>
    <w:rsid w:val="00386596"/>
    <w:rsid w:val="00387988"/>
    <w:rsid w:val="00394C17"/>
    <w:rsid w:val="00397627"/>
    <w:rsid w:val="003A3307"/>
    <w:rsid w:val="003A45A0"/>
    <w:rsid w:val="003C2D36"/>
    <w:rsid w:val="003C3A95"/>
    <w:rsid w:val="003C48AE"/>
    <w:rsid w:val="003D2093"/>
    <w:rsid w:val="003F1EA2"/>
    <w:rsid w:val="003F3BE8"/>
    <w:rsid w:val="003F4300"/>
    <w:rsid w:val="003F45A7"/>
    <w:rsid w:val="0040751D"/>
    <w:rsid w:val="004169CD"/>
    <w:rsid w:val="00425F38"/>
    <w:rsid w:val="0043127D"/>
    <w:rsid w:val="004322D7"/>
    <w:rsid w:val="00435131"/>
    <w:rsid w:val="00440A08"/>
    <w:rsid w:val="00454DEE"/>
    <w:rsid w:val="00455FB4"/>
    <w:rsid w:val="00461D41"/>
    <w:rsid w:val="004823AB"/>
    <w:rsid w:val="00482BDD"/>
    <w:rsid w:val="00483D4D"/>
    <w:rsid w:val="0048553A"/>
    <w:rsid w:val="00485D20"/>
    <w:rsid w:val="00496CAF"/>
    <w:rsid w:val="004A69F6"/>
    <w:rsid w:val="004B3A3B"/>
    <w:rsid w:val="004B44F0"/>
    <w:rsid w:val="004C0884"/>
    <w:rsid w:val="004C1139"/>
    <w:rsid w:val="004E2F04"/>
    <w:rsid w:val="004F02FB"/>
    <w:rsid w:val="00523260"/>
    <w:rsid w:val="0052787C"/>
    <w:rsid w:val="0052798B"/>
    <w:rsid w:val="0053590A"/>
    <w:rsid w:val="00550CC8"/>
    <w:rsid w:val="00556768"/>
    <w:rsid w:val="0056019E"/>
    <w:rsid w:val="00567FCE"/>
    <w:rsid w:val="005707D0"/>
    <w:rsid w:val="0058174A"/>
    <w:rsid w:val="0058488D"/>
    <w:rsid w:val="00597833"/>
    <w:rsid w:val="00597BCD"/>
    <w:rsid w:val="005A6B4F"/>
    <w:rsid w:val="005B05B9"/>
    <w:rsid w:val="005C2295"/>
    <w:rsid w:val="005D7FC2"/>
    <w:rsid w:val="005E49FD"/>
    <w:rsid w:val="005E62D6"/>
    <w:rsid w:val="005F2438"/>
    <w:rsid w:val="005F5F26"/>
    <w:rsid w:val="00601FCB"/>
    <w:rsid w:val="00610D50"/>
    <w:rsid w:val="00617DB4"/>
    <w:rsid w:val="00621C0E"/>
    <w:rsid w:val="00623BF6"/>
    <w:rsid w:val="00625556"/>
    <w:rsid w:val="006338EE"/>
    <w:rsid w:val="00667EEB"/>
    <w:rsid w:val="006800E4"/>
    <w:rsid w:val="00682018"/>
    <w:rsid w:val="00683B94"/>
    <w:rsid w:val="00683C34"/>
    <w:rsid w:val="00684580"/>
    <w:rsid w:val="00686CEB"/>
    <w:rsid w:val="00686E65"/>
    <w:rsid w:val="006B110C"/>
    <w:rsid w:val="006B7CEA"/>
    <w:rsid w:val="006C588D"/>
    <w:rsid w:val="006E1347"/>
    <w:rsid w:val="006F1236"/>
    <w:rsid w:val="006F7B8D"/>
    <w:rsid w:val="006F7DCC"/>
    <w:rsid w:val="007216A5"/>
    <w:rsid w:val="007278F9"/>
    <w:rsid w:val="00756B00"/>
    <w:rsid w:val="00756E9E"/>
    <w:rsid w:val="00757270"/>
    <w:rsid w:val="0075778B"/>
    <w:rsid w:val="007644D4"/>
    <w:rsid w:val="0077000F"/>
    <w:rsid w:val="00774B84"/>
    <w:rsid w:val="007922AB"/>
    <w:rsid w:val="007937EB"/>
    <w:rsid w:val="00796536"/>
    <w:rsid w:val="007A3588"/>
    <w:rsid w:val="007A5BB3"/>
    <w:rsid w:val="007A7D47"/>
    <w:rsid w:val="007A7E39"/>
    <w:rsid w:val="007B4671"/>
    <w:rsid w:val="007C2BAC"/>
    <w:rsid w:val="007C2EA8"/>
    <w:rsid w:val="007C4055"/>
    <w:rsid w:val="007C5B4E"/>
    <w:rsid w:val="007D2AAA"/>
    <w:rsid w:val="007D3248"/>
    <w:rsid w:val="007E1FFB"/>
    <w:rsid w:val="007E2CA0"/>
    <w:rsid w:val="007F4B76"/>
    <w:rsid w:val="007F5149"/>
    <w:rsid w:val="007F75C0"/>
    <w:rsid w:val="0082226D"/>
    <w:rsid w:val="0082406A"/>
    <w:rsid w:val="0083170D"/>
    <w:rsid w:val="00835C71"/>
    <w:rsid w:val="00852EBE"/>
    <w:rsid w:val="008536EC"/>
    <w:rsid w:val="008558A7"/>
    <w:rsid w:val="00877562"/>
    <w:rsid w:val="008809B9"/>
    <w:rsid w:val="0089011D"/>
    <w:rsid w:val="008C051C"/>
    <w:rsid w:val="008C44DE"/>
    <w:rsid w:val="008D4709"/>
    <w:rsid w:val="008E0DB9"/>
    <w:rsid w:val="008E50FC"/>
    <w:rsid w:val="008F2846"/>
    <w:rsid w:val="008F7AF9"/>
    <w:rsid w:val="00901BF2"/>
    <w:rsid w:val="0090530A"/>
    <w:rsid w:val="009126DB"/>
    <w:rsid w:val="00913E46"/>
    <w:rsid w:val="0093091A"/>
    <w:rsid w:val="009361D8"/>
    <w:rsid w:val="00955503"/>
    <w:rsid w:val="00974027"/>
    <w:rsid w:val="00974A36"/>
    <w:rsid w:val="0097672A"/>
    <w:rsid w:val="0099143E"/>
    <w:rsid w:val="009936A7"/>
    <w:rsid w:val="00995E47"/>
    <w:rsid w:val="009A0471"/>
    <w:rsid w:val="009A1D52"/>
    <w:rsid w:val="009C045A"/>
    <w:rsid w:val="009C23E0"/>
    <w:rsid w:val="009C4022"/>
    <w:rsid w:val="009D1A9F"/>
    <w:rsid w:val="009D7AD0"/>
    <w:rsid w:val="009F1BE6"/>
    <w:rsid w:val="009F4223"/>
    <w:rsid w:val="00A06D2B"/>
    <w:rsid w:val="00A14C7B"/>
    <w:rsid w:val="00A20C31"/>
    <w:rsid w:val="00A25B00"/>
    <w:rsid w:val="00A31102"/>
    <w:rsid w:val="00A32B26"/>
    <w:rsid w:val="00A45895"/>
    <w:rsid w:val="00A45D14"/>
    <w:rsid w:val="00A47DC1"/>
    <w:rsid w:val="00A55493"/>
    <w:rsid w:val="00A74755"/>
    <w:rsid w:val="00A812AE"/>
    <w:rsid w:val="00A835C1"/>
    <w:rsid w:val="00A843A7"/>
    <w:rsid w:val="00A86E85"/>
    <w:rsid w:val="00A87436"/>
    <w:rsid w:val="00A9379D"/>
    <w:rsid w:val="00A94B55"/>
    <w:rsid w:val="00A97ED2"/>
    <w:rsid w:val="00AA28A8"/>
    <w:rsid w:val="00AA32AA"/>
    <w:rsid w:val="00AA32C2"/>
    <w:rsid w:val="00AC749C"/>
    <w:rsid w:val="00AD06C0"/>
    <w:rsid w:val="00AD4069"/>
    <w:rsid w:val="00AD5C00"/>
    <w:rsid w:val="00AF078F"/>
    <w:rsid w:val="00B03AF3"/>
    <w:rsid w:val="00B1460A"/>
    <w:rsid w:val="00B14955"/>
    <w:rsid w:val="00B2297E"/>
    <w:rsid w:val="00B22B4C"/>
    <w:rsid w:val="00B25528"/>
    <w:rsid w:val="00B30ECB"/>
    <w:rsid w:val="00B32640"/>
    <w:rsid w:val="00B32DF8"/>
    <w:rsid w:val="00B33F8B"/>
    <w:rsid w:val="00B41CF9"/>
    <w:rsid w:val="00B524F6"/>
    <w:rsid w:val="00B5571E"/>
    <w:rsid w:val="00B6747E"/>
    <w:rsid w:val="00B7477B"/>
    <w:rsid w:val="00B75834"/>
    <w:rsid w:val="00B8683F"/>
    <w:rsid w:val="00B941F8"/>
    <w:rsid w:val="00B97158"/>
    <w:rsid w:val="00BA1E6E"/>
    <w:rsid w:val="00BA6B43"/>
    <w:rsid w:val="00BA721F"/>
    <w:rsid w:val="00BC2B5D"/>
    <w:rsid w:val="00BC5D2E"/>
    <w:rsid w:val="00BC62E8"/>
    <w:rsid w:val="00BC6D47"/>
    <w:rsid w:val="00BD2FDE"/>
    <w:rsid w:val="00BD52FF"/>
    <w:rsid w:val="00BD5981"/>
    <w:rsid w:val="00BF260E"/>
    <w:rsid w:val="00BF37B8"/>
    <w:rsid w:val="00BF4C59"/>
    <w:rsid w:val="00BF7E90"/>
    <w:rsid w:val="00C04E4E"/>
    <w:rsid w:val="00C07C7C"/>
    <w:rsid w:val="00C31838"/>
    <w:rsid w:val="00C34C19"/>
    <w:rsid w:val="00C44932"/>
    <w:rsid w:val="00C47539"/>
    <w:rsid w:val="00C509D6"/>
    <w:rsid w:val="00C51A3E"/>
    <w:rsid w:val="00C5238F"/>
    <w:rsid w:val="00C62202"/>
    <w:rsid w:val="00C62871"/>
    <w:rsid w:val="00C65373"/>
    <w:rsid w:val="00C73CCD"/>
    <w:rsid w:val="00C9050A"/>
    <w:rsid w:val="00C966A0"/>
    <w:rsid w:val="00CA097B"/>
    <w:rsid w:val="00CB18CB"/>
    <w:rsid w:val="00CB5873"/>
    <w:rsid w:val="00CC0445"/>
    <w:rsid w:val="00CC28D9"/>
    <w:rsid w:val="00CC6A92"/>
    <w:rsid w:val="00CD14B5"/>
    <w:rsid w:val="00CD3CCD"/>
    <w:rsid w:val="00CD4CAE"/>
    <w:rsid w:val="00CD5877"/>
    <w:rsid w:val="00CF3EC9"/>
    <w:rsid w:val="00CF4C36"/>
    <w:rsid w:val="00CF7FC3"/>
    <w:rsid w:val="00D279A7"/>
    <w:rsid w:val="00D318E2"/>
    <w:rsid w:val="00D35688"/>
    <w:rsid w:val="00D37389"/>
    <w:rsid w:val="00D41624"/>
    <w:rsid w:val="00D444D5"/>
    <w:rsid w:val="00D444F4"/>
    <w:rsid w:val="00D464EF"/>
    <w:rsid w:val="00D471A6"/>
    <w:rsid w:val="00D52651"/>
    <w:rsid w:val="00D545A3"/>
    <w:rsid w:val="00D56F36"/>
    <w:rsid w:val="00D60CAD"/>
    <w:rsid w:val="00D734C4"/>
    <w:rsid w:val="00D75602"/>
    <w:rsid w:val="00D807CB"/>
    <w:rsid w:val="00D80EF8"/>
    <w:rsid w:val="00D90E29"/>
    <w:rsid w:val="00DA23CD"/>
    <w:rsid w:val="00DA3E4E"/>
    <w:rsid w:val="00DA6141"/>
    <w:rsid w:val="00DB2074"/>
    <w:rsid w:val="00DB63A3"/>
    <w:rsid w:val="00DC0EEE"/>
    <w:rsid w:val="00DD1B02"/>
    <w:rsid w:val="00DD46D5"/>
    <w:rsid w:val="00DE4EC3"/>
    <w:rsid w:val="00DF0368"/>
    <w:rsid w:val="00DF3FD1"/>
    <w:rsid w:val="00DF7F0E"/>
    <w:rsid w:val="00E0354D"/>
    <w:rsid w:val="00E05E18"/>
    <w:rsid w:val="00E121B1"/>
    <w:rsid w:val="00E14AAF"/>
    <w:rsid w:val="00E224BB"/>
    <w:rsid w:val="00E25817"/>
    <w:rsid w:val="00E25F34"/>
    <w:rsid w:val="00E3265F"/>
    <w:rsid w:val="00E32EE5"/>
    <w:rsid w:val="00E353DE"/>
    <w:rsid w:val="00E53730"/>
    <w:rsid w:val="00E555E6"/>
    <w:rsid w:val="00E55F79"/>
    <w:rsid w:val="00E666B8"/>
    <w:rsid w:val="00E67063"/>
    <w:rsid w:val="00E77CA2"/>
    <w:rsid w:val="00E81647"/>
    <w:rsid w:val="00E878AE"/>
    <w:rsid w:val="00E91225"/>
    <w:rsid w:val="00E91304"/>
    <w:rsid w:val="00EA53C7"/>
    <w:rsid w:val="00EC12B6"/>
    <w:rsid w:val="00ED07BA"/>
    <w:rsid w:val="00EE4029"/>
    <w:rsid w:val="00EF2B3B"/>
    <w:rsid w:val="00F01D30"/>
    <w:rsid w:val="00F250D6"/>
    <w:rsid w:val="00F41243"/>
    <w:rsid w:val="00F66186"/>
    <w:rsid w:val="00F82ACD"/>
    <w:rsid w:val="00F865C9"/>
    <w:rsid w:val="00F922C9"/>
    <w:rsid w:val="00F9476A"/>
    <w:rsid w:val="00F95A0D"/>
    <w:rsid w:val="00F9693A"/>
    <w:rsid w:val="00FA03DF"/>
    <w:rsid w:val="00FA39BB"/>
    <w:rsid w:val="00FA716A"/>
    <w:rsid w:val="00FA7A88"/>
    <w:rsid w:val="00FB38D1"/>
    <w:rsid w:val="00FC4064"/>
    <w:rsid w:val="00FC491F"/>
    <w:rsid w:val="00FC570D"/>
    <w:rsid w:val="00FD124F"/>
    <w:rsid w:val="00FD3803"/>
    <w:rsid w:val="00FD3814"/>
    <w:rsid w:val="00FE2281"/>
    <w:rsid w:val="00FF4354"/>
    <w:rsid w:val="00FF79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BBE46-358E-43BF-B590-1B7305A5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D0"/>
  </w:style>
  <w:style w:type="paragraph" w:styleId="Heading1">
    <w:name w:val="heading 1"/>
    <w:basedOn w:val="Normal"/>
    <w:link w:val="Heading1Char"/>
    <w:uiPriority w:val="1"/>
    <w:qFormat/>
    <w:rsid w:val="00267117"/>
    <w:pPr>
      <w:widowControl w:val="0"/>
      <w:spacing w:after="0" w:line="240" w:lineRule="auto"/>
      <w:ind w:left="904"/>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CD4CA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unhideWhenUsed/>
    <w:qFormat/>
    <w:rsid w:val="004C088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18EA"/>
    <w:pPr>
      <w:ind w:left="720"/>
      <w:contextualSpacing/>
    </w:pPr>
    <w:rPr>
      <w:rFonts w:ascii="Calibri" w:eastAsia="Calibri" w:hAnsi="Calibri" w:cs="Arial"/>
    </w:rPr>
  </w:style>
  <w:style w:type="table" w:styleId="TableGrid">
    <w:name w:val="Table Grid"/>
    <w:basedOn w:val="TableNormal"/>
    <w:uiPriority w:val="59"/>
    <w:rsid w:val="00B0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267117"/>
    <w:rPr>
      <w:rFonts w:ascii="Calibri" w:eastAsia="Calibri" w:hAnsi="Calibri"/>
      <w:b/>
      <w:bCs/>
      <w:sz w:val="20"/>
      <w:szCs w:val="20"/>
    </w:rPr>
  </w:style>
  <w:style w:type="paragraph" w:styleId="BodyText">
    <w:name w:val="Body Text"/>
    <w:basedOn w:val="Normal"/>
    <w:link w:val="BodyTextChar"/>
    <w:uiPriority w:val="1"/>
    <w:qFormat/>
    <w:rsid w:val="00267117"/>
    <w:pPr>
      <w:widowControl w:val="0"/>
      <w:spacing w:after="0" w:line="240" w:lineRule="auto"/>
      <w:ind w:left="507"/>
    </w:pPr>
    <w:rPr>
      <w:rFonts w:ascii="Tahoma" w:eastAsia="Tahoma" w:hAnsi="Tahoma"/>
      <w:sz w:val="20"/>
      <w:szCs w:val="20"/>
    </w:rPr>
  </w:style>
  <w:style w:type="character" w:customStyle="1" w:styleId="BodyTextChar">
    <w:name w:val="Body Text Char"/>
    <w:basedOn w:val="DefaultParagraphFont"/>
    <w:link w:val="BodyText"/>
    <w:uiPriority w:val="1"/>
    <w:rsid w:val="00267117"/>
    <w:rPr>
      <w:rFonts w:ascii="Tahoma" w:eastAsia="Tahoma" w:hAnsi="Tahoma"/>
      <w:sz w:val="20"/>
      <w:szCs w:val="20"/>
    </w:rPr>
  </w:style>
  <w:style w:type="paragraph" w:customStyle="1" w:styleId="TableParagraph">
    <w:name w:val="Table Paragraph"/>
    <w:basedOn w:val="Normal"/>
    <w:uiPriority w:val="1"/>
    <w:qFormat/>
    <w:rsid w:val="00267117"/>
    <w:pPr>
      <w:widowControl w:val="0"/>
      <w:spacing w:after="0" w:line="240" w:lineRule="auto"/>
    </w:pPr>
  </w:style>
  <w:style w:type="paragraph" w:styleId="Header">
    <w:name w:val="header"/>
    <w:basedOn w:val="Normal"/>
    <w:link w:val="HeaderChar"/>
    <w:uiPriority w:val="99"/>
    <w:unhideWhenUsed/>
    <w:rsid w:val="002F7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41B"/>
  </w:style>
  <w:style w:type="paragraph" w:styleId="Footer">
    <w:name w:val="footer"/>
    <w:basedOn w:val="Normal"/>
    <w:link w:val="FooterChar"/>
    <w:uiPriority w:val="99"/>
    <w:unhideWhenUsed/>
    <w:rsid w:val="002F7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41B"/>
  </w:style>
  <w:style w:type="paragraph" w:styleId="BalloonText">
    <w:name w:val="Balloon Text"/>
    <w:basedOn w:val="Normal"/>
    <w:link w:val="BalloonTextChar"/>
    <w:uiPriority w:val="99"/>
    <w:semiHidden/>
    <w:unhideWhenUsed/>
    <w:rsid w:val="002F74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41B"/>
    <w:rPr>
      <w:rFonts w:ascii="Tahoma" w:hAnsi="Tahoma" w:cs="Tahoma"/>
      <w:sz w:val="16"/>
      <w:szCs w:val="16"/>
    </w:rPr>
  </w:style>
  <w:style w:type="character" w:customStyle="1" w:styleId="Heading4Char">
    <w:name w:val="Heading 4 Char"/>
    <w:basedOn w:val="DefaultParagraphFont"/>
    <w:link w:val="Heading4"/>
    <w:uiPriority w:val="9"/>
    <w:rsid w:val="004C0884"/>
    <w:rPr>
      <w:rFonts w:asciiTheme="majorHAnsi" w:eastAsiaTheme="majorEastAsia" w:hAnsiTheme="majorHAnsi" w:cstheme="majorBidi"/>
      <w:i/>
      <w:iCs/>
      <w:color w:val="365F91" w:themeColor="accent1" w:themeShade="BF"/>
    </w:rPr>
  </w:style>
  <w:style w:type="paragraph" w:customStyle="1" w:styleId="Default">
    <w:name w:val="Default"/>
    <w:rsid w:val="00DF7F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CD4CA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292841">
      <w:bodyDiv w:val="1"/>
      <w:marLeft w:val="0"/>
      <w:marRight w:val="0"/>
      <w:marTop w:val="0"/>
      <w:marBottom w:val="0"/>
      <w:divBdr>
        <w:top w:val="none" w:sz="0" w:space="0" w:color="auto"/>
        <w:left w:val="none" w:sz="0" w:space="0" w:color="auto"/>
        <w:bottom w:val="none" w:sz="0" w:space="0" w:color="auto"/>
        <w:right w:val="none" w:sz="0" w:space="0" w:color="auto"/>
      </w:divBdr>
      <w:divsChild>
        <w:div w:id="1118715877">
          <w:marLeft w:val="225"/>
          <w:marRight w:val="30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6425</Words>
  <Characters>36623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Kiyani</cp:lastModifiedBy>
  <cp:revision>3</cp:revision>
  <cp:lastPrinted>2016-05-21T12:13:00Z</cp:lastPrinted>
  <dcterms:created xsi:type="dcterms:W3CDTF">2017-06-06T05:32:00Z</dcterms:created>
  <dcterms:modified xsi:type="dcterms:W3CDTF">2017-06-06T05:32:00Z</dcterms:modified>
</cp:coreProperties>
</file>